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CE28E" w14:textId="77777777" w:rsidR="003A7F51" w:rsidRPr="009A54B6" w:rsidRDefault="003A7F51" w:rsidP="008F305C">
      <w:pPr>
        <w:spacing w:line="360" w:lineRule="auto"/>
        <w:rPr>
          <w:rFonts w:ascii="Book Antiqua" w:hAnsi="Book Antiqua"/>
        </w:rPr>
      </w:pPr>
      <w:bookmarkStart w:id="0" w:name="_GoBack"/>
      <w:bookmarkEnd w:id="0"/>
    </w:p>
    <w:p w14:paraId="7B369C6E" w14:textId="77777777" w:rsidR="004E4F2C" w:rsidRPr="004E4F2C" w:rsidRDefault="00D1651F" w:rsidP="008F305C">
      <w:pPr>
        <w:spacing w:line="360" w:lineRule="auto"/>
        <w:ind w:left="103"/>
        <w:rPr>
          <w:rFonts w:ascii="Book Antiqua" w:eastAsia="Book Antiqua" w:hAnsi="Book Antiqua" w:cs="Book Antiqua"/>
          <w:bCs/>
        </w:rPr>
      </w:pPr>
      <w:r>
        <w:rPr>
          <w:rFonts w:ascii="Book Antiqua" w:eastAsia="Book Antiqua" w:hAnsi="Book Antiqua" w:cs="Book Antiqua"/>
          <w:bCs/>
        </w:rPr>
      </w:r>
      <w:r>
        <w:rPr>
          <w:rFonts w:ascii="Book Antiqua" w:eastAsia="Book Antiqua" w:hAnsi="Book Antiqua" w:cs="Book Antiqua"/>
          <w:bCs/>
        </w:rPr>
        <w:pict w14:anchorId="34DA8D06">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3F60EE4E" w14:textId="78C00136" w:rsidR="004E4F2C" w:rsidRDefault="004E4F2C" w:rsidP="004E4F2C">
                  <w:pPr>
                    <w:pStyle w:val="BodyText"/>
                    <w:spacing w:before="1"/>
                    <w:ind w:right="1324"/>
                    <w:jc w:val="center"/>
                  </w:pPr>
                  <w:r>
                    <w:t xml:space="preserve">      ACİL TIP  </w:t>
                  </w:r>
                </w:p>
                <w:p w14:paraId="04A2F8FC" w14:textId="52A104EB" w:rsidR="004E4F2C" w:rsidRDefault="004E4F2C" w:rsidP="004E4F2C">
                  <w:pPr>
                    <w:pStyle w:val="BodyText"/>
                    <w:spacing w:before="1"/>
                    <w:ind w:right="1324"/>
                    <w:jc w:val="center"/>
                  </w:pPr>
                  <w:r>
                    <w:t xml:space="preserve">      (DÖNEM </w:t>
                  </w:r>
                  <w:r w:rsidR="00244524">
                    <w:t>6</w:t>
                  </w:r>
                  <w:r>
                    <w:t>)</w:t>
                  </w:r>
                </w:p>
              </w:txbxContent>
            </v:textbox>
            <w10:anchorlock/>
          </v:shape>
        </w:pict>
      </w:r>
    </w:p>
    <w:p w14:paraId="4E6CE28F" w14:textId="77777777" w:rsidR="003A7F51" w:rsidRPr="009A54B6" w:rsidRDefault="003A7F51" w:rsidP="008F305C">
      <w:pPr>
        <w:spacing w:line="360" w:lineRule="auto"/>
        <w:rPr>
          <w:rFonts w:ascii="Book Antiqua" w:hAnsi="Book Antiqua"/>
        </w:rPr>
      </w:pPr>
    </w:p>
    <w:tbl>
      <w:tblPr>
        <w:tblStyle w:val="TableNormal1"/>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9180"/>
      </w:tblGrid>
      <w:tr w:rsidR="003A7F51" w:rsidRPr="009A54B6" w14:paraId="4E6CE29C" w14:textId="77777777" w:rsidTr="007F0EFF">
        <w:trPr>
          <w:trHeight w:val="399"/>
        </w:trPr>
        <w:tc>
          <w:tcPr>
            <w:tcW w:w="9923" w:type="dxa"/>
            <w:gridSpan w:val="2"/>
            <w:shd w:val="clear" w:color="auto" w:fill="93B3D5"/>
          </w:tcPr>
          <w:p w14:paraId="4E6CE29B" w14:textId="0E4A7AEA" w:rsidR="003A7F51" w:rsidRPr="009A54B6" w:rsidRDefault="00601A97" w:rsidP="008F305C">
            <w:pPr>
              <w:pStyle w:val="TableParagraph"/>
              <w:spacing w:before="0" w:line="360" w:lineRule="auto"/>
              <w:ind w:right="2693"/>
              <w:rPr>
                <w:rFonts w:ascii="Book Antiqua" w:hAnsi="Book Antiqua"/>
                <w:b/>
              </w:rPr>
            </w:pPr>
            <w:r w:rsidRPr="009A54B6">
              <w:rPr>
                <w:rFonts w:ascii="Book Antiqua" w:hAnsi="Book Antiqua"/>
                <w:b/>
              </w:rPr>
              <w:t>AMAÇ</w:t>
            </w:r>
            <w:r w:rsidR="007F0EFF" w:rsidRPr="009A54B6">
              <w:rPr>
                <w:rFonts w:ascii="Book Antiqua" w:hAnsi="Book Antiqua"/>
                <w:b/>
              </w:rPr>
              <w:t>(</w:t>
            </w:r>
            <w:r w:rsidRPr="009A54B6">
              <w:rPr>
                <w:rFonts w:ascii="Book Antiqua" w:hAnsi="Book Antiqua"/>
                <w:b/>
              </w:rPr>
              <w:t>LAR</w:t>
            </w:r>
            <w:r w:rsidR="007F0EFF" w:rsidRPr="009A54B6">
              <w:rPr>
                <w:rFonts w:ascii="Book Antiqua" w:hAnsi="Book Antiqua"/>
                <w:b/>
              </w:rPr>
              <w:t>)</w:t>
            </w:r>
          </w:p>
        </w:tc>
      </w:tr>
      <w:tr w:rsidR="003A7F51" w:rsidRPr="009A54B6" w14:paraId="4E6CE29F" w14:textId="77777777" w:rsidTr="007F0EFF">
        <w:trPr>
          <w:trHeight w:val="1345"/>
        </w:trPr>
        <w:tc>
          <w:tcPr>
            <w:tcW w:w="743" w:type="dxa"/>
          </w:tcPr>
          <w:p w14:paraId="4E6CE29D" w14:textId="77777777" w:rsidR="003A7F51" w:rsidRPr="009A54B6" w:rsidRDefault="00601A97" w:rsidP="008F305C">
            <w:pPr>
              <w:pStyle w:val="TableParagraph"/>
              <w:spacing w:before="0" w:line="360" w:lineRule="auto"/>
              <w:ind w:left="111"/>
              <w:rPr>
                <w:rFonts w:ascii="Book Antiqua" w:hAnsi="Book Antiqua"/>
                <w:b/>
              </w:rPr>
            </w:pPr>
            <w:r w:rsidRPr="009A54B6">
              <w:rPr>
                <w:rFonts w:ascii="Book Antiqua" w:hAnsi="Book Antiqua"/>
                <w:b/>
              </w:rPr>
              <w:t>1</w:t>
            </w:r>
          </w:p>
        </w:tc>
        <w:tc>
          <w:tcPr>
            <w:tcW w:w="9180" w:type="dxa"/>
          </w:tcPr>
          <w:p w14:paraId="4E6CE29E" w14:textId="0858D19D" w:rsidR="003A7F51" w:rsidRPr="009A54B6" w:rsidRDefault="009775D0" w:rsidP="008F305C">
            <w:pPr>
              <w:pStyle w:val="TableParagraph"/>
              <w:spacing w:before="0" w:line="360" w:lineRule="auto"/>
              <w:ind w:left="119" w:right="1211"/>
              <w:jc w:val="both"/>
              <w:rPr>
                <w:rFonts w:ascii="Book Antiqua" w:hAnsi="Book Antiqua"/>
              </w:rPr>
            </w:pPr>
            <w:r>
              <w:rPr>
                <w:rFonts w:ascii="Book Antiqua" w:hAnsi="Book Antiqua"/>
              </w:rPr>
              <w:t>Bu stajda ö</w:t>
            </w:r>
            <w:r w:rsidR="00402FEB" w:rsidRPr="009A54B6">
              <w:rPr>
                <w:rFonts w:ascii="Book Antiqua" w:hAnsi="Book Antiqua"/>
              </w:rPr>
              <w:t>ğrenciler</w:t>
            </w:r>
            <w:r>
              <w:rPr>
                <w:rFonts w:ascii="Book Antiqua" w:hAnsi="Book Antiqua"/>
              </w:rPr>
              <w:t>in</w:t>
            </w:r>
            <w:r w:rsidR="00402FEB" w:rsidRPr="009A54B6">
              <w:rPr>
                <w:rFonts w:ascii="Book Antiqua" w:hAnsi="Book Antiqua"/>
              </w:rPr>
              <w:t xml:space="preserve"> önceki dönemlerde (Dönem 1-5) edinilen bilgi ve beceriler eşliğinde, acil tıbbi yaklaşımlar konusunda beceri, tecrübe ve en iyi düzeyde uygulama yeteneği kazan</w:t>
            </w:r>
            <w:r>
              <w:rPr>
                <w:rFonts w:ascii="Book Antiqua" w:hAnsi="Book Antiqua"/>
              </w:rPr>
              <w:t>ması</w:t>
            </w:r>
            <w:r w:rsidR="00402FEB" w:rsidRPr="009A54B6">
              <w:rPr>
                <w:rFonts w:ascii="Book Antiqua" w:hAnsi="Book Antiqua"/>
              </w:rPr>
              <w:t xml:space="preserve"> amaçlanm</w:t>
            </w:r>
            <w:r>
              <w:rPr>
                <w:rFonts w:ascii="Book Antiqua" w:hAnsi="Book Antiqua"/>
              </w:rPr>
              <w:t>aktadır.</w:t>
            </w:r>
          </w:p>
        </w:tc>
      </w:tr>
      <w:tr w:rsidR="003A7F51" w:rsidRPr="009A54B6" w14:paraId="4E6CE2A2" w14:textId="77777777" w:rsidTr="005978B1">
        <w:trPr>
          <w:trHeight w:val="1263"/>
        </w:trPr>
        <w:tc>
          <w:tcPr>
            <w:tcW w:w="743" w:type="dxa"/>
          </w:tcPr>
          <w:p w14:paraId="4E6CE2A0" w14:textId="77777777" w:rsidR="003A7F51" w:rsidRPr="009A54B6" w:rsidRDefault="00601A97" w:rsidP="008F305C">
            <w:pPr>
              <w:pStyle w:val="TableParagraph"/>
              <w:spacing w:before="0" w:line="360" w:lineRule="auto"/>
              <w:ind w:left="111"/>
              <w:rPr>
                <w:rFonts w:ascii="Book Antiqua" w:hAnsi="Book Antiqua"/>
                <w:b/>
              </w:rPr>
            </w:pPr>
            <w:r w:rsidRPr="009A54B6">
              <w:rPr>
                <w:rFonts w:ascii="Book Antiqua" w:hAnsi="Book Antiqua"/>
                <w:b/>
              </w:rPr>
              <w:t>2</w:t>
            </w:r>
          </w:p>
        </w:tc>
        <w:tc>
          <w:tcPr>
            <w:tcW w:w="9180" w:type="dxa"/>
          </w:tcPr>
          <w:p w14:paraId="4E6CE2A1" w14:textId="650283DF" w:rsidR="003A7F51" w:rsidRPr="009A54B6" w:rsidRDefault="009775D0" w:rsidP="008F305C">
            <w:pPr>
              <w:pStyle w:val="TableParagraph"/>
              <w:spacing w:before="0" w:line="360" w:lineRule="auto"/>
              <w:ind w:left="119" w:right="3"/>
              <w:rPr>
                <w:rFonts w:ascii="Book Antiqua" w:hAnsi="Book Antiqua"/>
              </w:rPr>
            </w:pPr>
            <w:r w:rsidRPr="009775D0">
              <w:rPr>
                <w:rFonts w:ascii="Book Antiqua" w:hAnsi="Book Antiqua"/>
              </w:rPr>
              <w:t>Bu stajda öğrencilerin</w:t>
            </w:r>
            <w:r w:rsidR="00FE7028" w:rsidRPr="009A54B6">
              <w:rPr>
                <w:rFonts w:ascii="Book Antiqua" w:hAnsi="Book Antiqua"/>
              </w:rPr>
              <w:t xml:space="preserve"> acil servise başvuran hastalara yaklaşımda aktif olarak yer alarak, hasta stabilizasyonu sağlamada, ilk müdahale, ayırıcı tanı, tanı ve tedavi sürecinde etkin rol almaları ve bu şekilde klinik pratik uygulama yeteneklerini geliştirme</w:t>
            </w:r>
            <w:r>
              <w:rPr>
                <w:rFonts w:ascii="Book Antiqua" w:hAnsi="Book Antiqua"/>
              </w:rPr>
              <w:t>leri</w:t>
            </w:r>
            <w:r w:rsidR="00FE7028" w:rsidRPr="009A54B6">
              <w:rPr>
                <w:rFonts w:ascii="Book Antiqua" w:hAnsi="Book Antiqua"/>
              </w:rPr>
              <w:t xml:space="preserve"> </w:t>
            </w:r>
            <w:r w:rsidRPr="009775D0">
              <w:rPr>
                <w:rFonts w:ascii="Book Antiqua" w:hAnsi="Book Antiqua"/>
              </w:rPr>
              <w:t>amaçlanmaktadır.</w:t>
            </w:r>
          </w:p>
        </w:tc>
      </w:tr>
    </w:tbl>
    <w:p w14:paraId="4E6CE2A3" w14:textId="77777777" w:rsidR="003A7F51" w:rsidRPr="009A54B6" w:rsidRDefault="003A7F51" w:rsidP="008F305C">
      <w:pPr>
        <w:pStyle w:val="BodyText"/>
        <w:spacing w:line="360" w:lineRule="auto"/>
        <w:rPr>
          <w:rFonts w:ascii="Book Antiqua" w:hAnsi="Book Antiqua"/>
          <w:sz w:val="22"/>
          <w:szCs w:val="22"/>
        </w:rPr>
      </w:pPr>
    </w:p>
    <w:p w14:paraId="78D7C23A" w14:textId="77777777" w:rsidR="00FA0B4C" w:rsidRPr="009A54B6" w:rsidRDefault="00FA0B4C" w:rsidP="008F305C">
      <w:pPr>
        <w:pStyle w:val="BodyText"/>
        <w:spacing w:line="360" w:lineRule="auto"/>
        <w:rPr>
          <w:rFonts w:ascii="Book Antiqua" w:hAnsi="Book Antiqua"/>
          <w:sz w:val="22"/>
          <w:szCs w:val="22"/>
        </w:rPr>
      </w:pPr>
    </w:p>
    <w:tbl>
      <w:tblPr>
        <w:tblStyle w:val="TableNormal1"/>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9214"/>
      </w:tblGrid>
      <w:tr w:rsidR="00FA0B4C" w:rsidRPr="009A54B6" w14:paraId="4148E9FF" w14:textId="77777777" w:rsidTr="00DD2562">
        <w:trPr>
          <w:trHeight w:val="555"/>
        </w:trPr>
        <w:tc>
          <w:tcPr>
            <w:tcW w:w="9960" w:type="dxa"/>
            <w:gridSpan w:val="2"/>
            <w:shd w:val="clear" w:color="auto" w:fill="93B3D5"/>
          </w:tcPr>
          <w:p w14:paraId="65CE9577" w14:textId="77777777" w:rsidR="00FA0B4C" w:rsidRPr="009A54B6" w:rsidRDefault="00FA0B4C" w:rsidP="00DD2562">
            <w:pPr>
              <w:pStyle w:val="TableParagraph"/>
              <w:spacing w:before="0" w:line="360" w:lineRule="auto"/>
              <w:ind w:right="2095"/>
              <w:rPr>
                <w:rFonts w:ascii="Book Antiqua" w:hAnsi="Book Antiqua"/>
                <w:b/>
              </w:rPr>
            </w:pPr>
            <w:r w:rsidRPr="009A54B6">
              <w:rPr>
                <w:rFonts w:ascii="Book Antiqua" w:hAnsi="Book Antiqua"/>
                <w:b/>
              </w:rPr>
              <w:t>ÖĞRENİM HEDEF(LER)İ</w:t>
            </w:r>
          </w:p>
        </w:tc>
      </w:tr>
      <w:tr w:rsidR="00FA0B4C" w:rsidRPr="009A54B6" w14:paraId="4B21C21C" w14:textId="77777777" w:rsidTr="00DD2562">
        <w:trPr>
          <w:trHeight w:val="530"/>
        </w:trPr>
        <w:tc>
          <w:tcPr>
            <w:tcW w:w="746" w:type="dxa"/>
          </w:tcPr>
          <w:p w14:paraId="2545A777" w14:textId="77777777" w:rsidR="00FA0B4C" w:rsidRPr="009A54B6" w:rsidRDefault="00FA0B4C" w:rsidP="00DD2562">
            <w:pPr>
              <w:pStyle w:val="TableParagraph"/>
              <w:spacing w:before="0" w:line="360" w:lineRule="auto"/>
              <w:ind w:right="435"/>
              <w:rPr>
                <w:rFonts w:ascii="Book Antiqua" w:hAnsi="Book Antiqua"/>
                <w:b/>
              </w:rPr>
            </w:pPr>
            <w:r w:rsidRPr="009A54B6">
              <w:rPr>
                <w:rFonts w:ascii="Book Antiqua" w:hAnsi="Book Antiqua"/>
                <w:b/>
              </w:rPr>
              <w:t>1</w:t>
            </w:r>
          </w:p>
        </w:tc>
        <w:tc>
          <w:tcPr>
            <w:tcW w:w="9214" w:type="dxa"/>
          </w:tcPr>
          <w:p w14:paraId="7C36532C" w14:textId="27AA48E2"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Acil</w:t>
            </w:r>
            <w:r w:rsidRPr="009A54B6">
              <w:rPr>
                <w:rFonts w:ascii="Book Antiqua" w:hAnsi="Book Antiqua"/>
                <w:spacing w:val="-13"/>
              </w:rPr>
              <w:t xml:space="preserve"> </w:t>
            </w:r>
            <w:r w:rsidRPr="009A54B6">
              <w:rPr>
                <w:rFonts w:ascii="Book Antiqua" w:hAnsi="Book Antiqua"/>
              </w:rPr>
              <w:t>hastalıkların</w:t>
            </w:r>
            <w:r w:rsidRPr="009A54B6">
              <w:rPr>
                <w:rFonts w:ascii="Book Antiqua" w:hAnsi="Book Antiqua"/>
                <w:spacing w:val="-13"/>
              </w:rPr>
              <w:t xml:space="preserve"> </w:t>
            </w:r>
            <w:r w:rsidRPr="009A54B6">
              <w:rPr>
                <w:rFonts w:ascii="Book Antiqua" w:hAnsi="Book Antiqua"/>
              </w:rPr>
              <w:t>hangi</w:t>
            </w:r>
            <w:r w:rsidRPr="009A54B6">
              <w:rPr>
                <w:rFonts w:ascii="Book Antiqua" w:hAnsi="Book Antiqua"/>
                <w:spacing w:val="-12"/>
              </w:rPr>
              <w:t xml:space="preserve"> </w:t>
            </w:r>
            <w:r w:rsidRPr="009A54B6">
              <w:rPr>
                <w:rFonts w:ascii="Book Antiqua" w:hAnsi="Book Antiqua"/>
              </w:rPr>
              <w:t>sağlık</w:t>
            </w:r>
            <w:r w:rsidRPr="009A54B6">
              <w:rPr>
                <w:rFonts w:ascii="Book Antiqua" w:hAnsi="Book Antiqua"/>
                <w:spacing w:val="-13"/>
              </w:rPr>
              <w:t xml:space="preserve"> </w:t>
            </w:r>
            <w:r w:rsidRPr="009A54B6">
              <w:rPr>
                <w:rFonts w:ascii="Book Antiqua" w:hAnsi="Book Antiqua"/>
              </w:rPr>
              <w:t>kuruluşunda</w:t>
            </w:r>
            <w:r w:rsidRPr="009A54B6">
              <w:rPr>
                <w:rFonts w:ascii="Book Antiqua" w:hAnsi="Book Antiqua"/>
                <w:spacing w:val="-16"/>
              </w:rPr>
              <w:t xml:space="preserve"> </w:t>
            </w:r>
            <w:r w:rsidRPr="009A54B6">
              <w:rPr>
                <w:rFonts w:ascii="Book Antiqua" w:hAnsi="Book Antiqua"/>
              </w:rPr>
              <w:t>tedavi</w:t>
            </w:r>
            <w:r w:rsidRPr="009A54B6">
              <w:rPr>
                <w:rFonts w:ascii="Book Antiqua" w:hAnsi="Book Antiqua"/>
                <w:spacing w:val="-16"/>
              </w:rPr>
              <w:t xml:space="preserve"> </w:t>
            </w:r>
            <w:r w:rsidRPr="009A54B6">
              <w:rPr>
                <w:rFonts w:ascii="Book Antiqua" w:hAnsi="Book Antiqua"/>
              </w:rPr>
              <w:t>edilebileceğini</w:t>
            </w:r>
            <w:r w:rsidRPr="009A54B6">
              <w:rPr>
                <w:rFonts w:ascii="Book Antiqua" w:hAnsi="Book Antiqua"/>
                <w:spacing w:val="-16"/>
              </w:rPr>
              <w:t xml:space="preserve"> </w:t>
            </w:r>
            <w:r w:rsidRPr="009A54B6">
              <w:rPr>
                <w:rFonts w:ascii="Book Antiqua" w:hAnsi="Book Antiqua"/>
              </w:rPr>
              <w:t>tanımlayabilme</w:t>
            </w:r>
            <w:r w:rsidR="00C42EF5">
              <w:rPr>
                <w:rFonts w:ascii="Book Antiqua" w:hAnsi="Book Antiqua"/>
              </w:rPr>
              <w:t>.</w:t>
            </w:r>
          </w:p>
        </w:tc>
      </w:tr>
      <w:tr w:rsidR="00FA0B4C" w:rsidRPr="009A54B6" w14:paraId="5CF0833A" w14:textId="77777777" w:rsidTr="00DD2562">
        <w:trPr>
          <w:trHeight w:val="479"/>
        </w:trPr>
        <w:tc>
          <w:tcPr>
            <w:tcW w:w="746" w:type="dxa"/>
          </w:tcPr>
          <w:p w14:paraId="69208137" w14:textId="77777777" w:rsidR="00FA0B4C" w:rsidRPr="009A54B6" w:rsidRDefault="00FA0B4C" w:rsidP="00DD2562">
            <w:pPr>
              <w:pStyle w:val="TableParagraph"/>
              <w:spacing w:before="0" w:line="360" w:lineRule="auto"/>
              <w:ind w:right="435"/>
              <w:rPr>
                <w:rFonts w:ascii="Book Antiqua" w:hAnsi="Book Antiqua"/>
                <w:b/>
              </w:rPr>
            </w:pPr>
            <w:r w:rsidRPr="009A54B6">
              <w:rPr>
                <w:rFonts w:ascii="Book Antiqua" w:hAnsi="Book Antiqua"/>
                <w:b/>
              </w:rPr>
              <w:t>2</w:t>
            </w:r>
          </w:p>
        </w:tc>
        <w:tc>
          <w:tcPr>
            <w:tcW w:w="9214" w:type="dxa"/>
          </w:tcPr>
          <w:p w14:paraId="1F09FB0A" w14:textId="382588F1" w:rsidR="00FA0B4C" w:rsidRPr="009A54B6" w:rsidRDefault="00FA0B4C" w:rsidP="00DD2562">
            <w:pPr>
              <w:pStyle w:val="TableParagraph"/>
              <w:spacing w:before="0" w:line="360" w:lineRule="auto"/>
              <w:ind w:left="3" w:right="-15"/>
              <w:rPr>
                <w:rFonts w:ascii="Book Antiqua" w:hAnsi="Book Antiqua"/>
              </w:rPr>
            </w:pPr>
            <w:proofErr w:type="spellStart"/>
            <w:r w:rsidRPr="009A54B6">
              <w:rPr>
                <w:rFonts w:ascii="Book Antiqua" w:hAnsi="Book Antiqua"/>
              </w:rPr>
              <w:t>Triaj</w:t>
            </w:r>
            <w:proofErr w:type="spellEnd"/>
            <w:r w:rsidRPr="009A54B6">
              <w:rPr>
                <w:rFonts w:ascii="Book Antiqua" w:hAnsi="Book Antiqua"/>
                <w:spacing w:val="15"/>
              </w:rPr>
              <w:t xml:space="preserve"> </w:t>
            </w:r>
            <w:r w:rsidRPr="009A54B6">
              <w:rPr>
                <w:rFonts w:ascii="Book Antiqua" w:hAnsi="Book Antiqua"/>
              </w:rPr>
              <w:t>kategorilerini</w:t>
            </w:r>
            <w:r w:rsidRPr="009A54B6">
              <w:rPr>
                <w:rFonts w:ascii="Book Antiqua" w:hAnsi="Book Antiqua"/>
                <w:spacing w:val="16"/>
              </w:rPr>
              <w:t xml:space="preserve"> </w:t>
            </w:r>
            <w:r w:rsidRPr="009A54B6">
              <w:rPr>
                <w:rFonts w:ascii="Book Antiqua" w:hAnsi="Book Antiqua"/>
              </w:rPr>
              <w:t>öğrenerek</w:t>
            </w:r>
            <w:r w:rsidRPr="009A54B6">
              <w:rPr>
                <w:rFonts w:ascii="Book Antiqua" w:hAnsi="Book Antiqua"/>
                <w:spacing w:val="14"/>
              </w:rPr>
              <w:t xml:space="preserve"> </w:t>
            </w:r>
            <w:r w:rsidRPr="009A54B6">
              <w:rPr>
                <w:rFonts w:ascii="Book Antiqua" w:hAnsi="Book Antiqua"/>
              </w:rPr>
              <w:t>çok</w:t>
            </w:r>
            <w:r w:rsidRPr="009A54B6">
              <w:rPr>
                <w:rFonts w:ascii="Book Antiqua" w:hAnsi="Book Antiqua"/>
                <w:spacing w:val="15"/>
              </w:rPr>
              <w:t xml:space="preserve"> </w:t>
            </w:r>
            <w:r w:rsidRPr="009A54B6">
              <w:rPr>
                <w:rFonts w:ascii="Book Antiqua" w:hAnsi="Book Antiqua"/>
              </w:rPr>
              <w:t>acil</w:t>
            </w:r>
            <w:r w:rsidRPr="009A54B6">
              <w:rPr>
                <w:rFonts w:ascii="Book Antiqua" w:hAnsi="Book Antiqua"/>
                <w:spacing w:val="16"/>
              </w:rPr>
              <w:t xml:space="preserve"> </w:t>
            </w:r>
            <w:r w:rsidRPr="009A54B6">
              <w:rPr>
                <w:rFonts w:ascii="Book Antiqua" w:hAnsi="Book Antiqua"/>
              </w:rPr>
              <w:t>ve</w:t>
            </w:r>
            <w:r w:rsidRPr="009A54B6">
              <w:rPr>
                <w:rFonts w:ascii="Book Antiqua" w:hAnsi="Book Antiqua"/>
                <w:spacing w:val="11"/>
              </w:rPr>
              <w:t xml:space="preserve"> </w:t>
            </w:r>
            <w:r w:rsidRPr="009A54B6">
              <w:rPr>
                <w:rFonts w:ascii="Book Antiqua" w:hAnsi="Book Antiqua"/>
              </w:rPr>
              <w:t>daha</w:t>
            </w:r>
            <w:r w:rsidRPr="009A54B6">
              <w:rPr>
                <w:rFonts w:ascii="Book Antiqua" w:hAnsi="Book Antiqua"/>
                <w:spacing w:val="16"/>
              </w:rPr>
              <w:t xml:space="preserve"> </w:t>
            </w:r>
            <w:r w:rsidRPr="009A54B6">
              <w:rPr>
                <w:rFonts w:ascii="Book Antiqua" w:hAnsi="Book Antiqua"/>
              </w:rPr>
              <w:t>az</w:t>
            </w:r>
            <w:r w:rsidRPr="009A54B6">
              <w:rPr>
                <w:rFonts w:ascii="Book Antiqua" w:hAnsi="Book Antiqua"/>
                <w:spacing w:val="16"/>
              </w:rPr>
              <w:t xml:space="preserve"> </w:t>
            </w:r>
            <w:r w:rsidRPr="009A54B6">
              <w:rPr>
                <w:rFonts w:ascii="Book Antiqua" w:hAnsi="Book Antiqua"/>
              </w:rPr>
              <w:t>acil</w:t>
            </w:r>
            <w:r w:rsidRPr="009A54B6">
              <w:rPr>
                <w:rFonts w:ascii="Book Antiqua" w:hAnsi="Book Antiqua"/>
                <w:spacing w:val="15"/>
              </w:rPr>
              <w:t xml:space="preserve"> </w:t>
            </w:r>
            <w:r w:rsidRPr="009A54B6">
              <w:rPr>
                <w:rFonts w:ascii="Book Antiqua" w:hAnsi="Book Antiqua"/>
              </w:rPr>
              <w:t>olan</w:t>
            </w:r>
            <w:r w:rsidRPr="009A54B6">
              <w:rPr>
                <w:rFonts w:ascii="Book Antiqua" w:hAnsi="Book Antiqua"/>
                <w:spacing w:val="15"/>
              </w:rPr>
              <w:t xml:space="preserve"> </w:t>
            </w:r>
            <w:r w:rsidRPr="009A54B6">
              <w:rPr>
                <w:rFonts w:ascii="Book Antiqua" w:hAnsi="Book Antiqua"/>
              </w:rPr>
              <w:t>hastaları/hastalıkları tanıyabilme</w:t>
            </w:r>
            <w:r w:rsidR="000F47EF">
              <w:rPr>
                <w:rFonts w:ascii="Book Antiqua" w:hAnsi="Book Antiqua"/>
              </w:rPr>
              <w:t>.</w:t>
            </w:r>
          </w:p>
        </w:tc>
      </w:tr>
      <w:tr w:rsidR="00FA0B4C" w:rsidRPr="009A54B6" w14:paraId="525B7FC5" w14:textId="77777777" w:rsidTr="00DD2562">
        <w:trPr>
          <w:trHeight w:val="414"/>
        </w:trPr>
        <w:tc>
          <w:tcPr>
            <w:tcW w:w="746" w:type="dxa"/>
          </w:tcPr>
          <w:p w14:paraId="11E724AF"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3</w:t>
            </w:r>
          </w:p>
        </w:tc>
        <w:tc>
          <w:tcPr>
            <w:tcW w:w="9214" w:type="dxa"/>
          </w:tcPr>
          <w:p w14:paraId="6B771487" w14:textId="4ABADE11"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Hastalıkların acil başvuru şekillerini tanımlayabilme</w:t>
            </w:r>
            <w:r w:rsidR="00C42EF5">
              <w:rPr>
                <w:rFonts w:ascii="Book Antiqua" w:hAnsi="Book Antiqua"/>
              </w:rPr>
              <w:t>.</w:t>
            </w:r>
          </w:p>
        </w:tc>
      </w:tr>
      <w:tr w:rsidR="00FA0B4C" w:rsidRPr="009A54B6" w14:paraId="35EFF508" w14:textId="77777777" w:rsidTr="00DD2562">
        <w:trPr>
          <w:trHeight w:val="525"/>
        </w:trPr>
        <w:tc>
          <w:tcPr>
            <w:tcW w:w="746" w:type="dxa"/>
          </w:tcPr>
          <w:p w14:paraId="1B4184CE"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4</w:t>
            </w:r>
          </w:p>
        </w:tc>
        <w:tc>
          <w:tcPr>
            <w:tcW w:w="9214" w:type="dxa"/>
          </w:tcPr>
          <w:p w14:paraId="3B909D51" w14:textId="7DE61574"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Tanı aşamasındaki hastalara acil tıbbı yaklaşım prensiplerini uyarlayabilme</w:t>
            </w:r>
            <w:r w:rsidR="00C42EF5">
              <w:rPr>
                <w:rFonts w:ascii="Book Antiqua" w:hAnsi="Book Antiqua"/>
              </w:rPr>
              <w:t>.</w:t>
            </w:r>
          </w:p>
        </w:tc>
      </w:tr>
      <w:tr w:rsidR="00FA0B4C" w:rsidRPr="009A54B6" w14:paraId="4C3E6C4B" w14:textId="77777777" w:rsidTr="00DD2562">
        <w:trPr>
          <w:trHeight w:val="530"/>
        </w:trPr>
        <w:tc>
          <w:tcPr>
            <w:tcW w:w="746" w:type="dxa"/>
          </w:tcPr>
          <w:p w14:paraId="51980E1F"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5</w:t>
            </w:r>
          </w:p>
        </w:tc>
        <w:tc>
          <w:tcPr>
            <w:tcW w:w="9214" w:type="dxa"/>
          </w:tcPr>
          <w:p w14:paraId="51628969" w14:textId="7ED1F6D4"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Sık görülen acil hastalıkların klinik ve laboratuvar bulgularını tanımlayabilme</w:t>
            </w:r>
            <w:r w:rsidR="00C42EF5">
              <w:rPr>
                <w:rFonts w:ascii="Book Antiqua" w:hAnsi="Book Antiqua"/>
              </w:rPr>
              <w:t>.</w:t>
            </w:r>
          </w:p>
        </w:tc>
      </w:tr>
      <w:tr w:rsidR="00FA0B4C" w:rsidRPr="009A54B6" w14:paraId="520A415C" w14:textId="77777777" w:rsidTr="00DD2562">
        <w:trPr>
          <w:trHeight w:val="530"/>
        </w:trPr>
        <w:tc>
          <w:tcPr>
            <w:tcW w:w="746" w:type="dxa"/>
          </w:tcPr>
          <w:p w14:paraId="11CD4959"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6</w:t>
            </w:r>
          </w:p>
        </w:tc>
        <w:tc>
          <w:tcPr>
            <w:tcW w:w="9214" w:type="dxa"/>
          </w:tcPr>
          <w:p w14:paraId="0B83957B" w14:textId="57F70E3D"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Hastalıkların acil tedavilerini tanımlayabilme</w:t>
            </w:r>
            <w:r w:rsidR="00C42EF5">
              <w:rPr>
                <w:rFonts w:ascii="Book Antiqua" w:hAnsi="Book Antiqua"/>
              </w:rPr>
              <w:t>.</w:t>
            </w:r>
          </w:p>
        </w:tc>
      </w:tr>
      <w:tr w:rsidR="00FA0B4C" w:rsidRPr="009A54B6" w14:paraId="6C7C0E9B" w14:textId="77777777" w:rsidTr="00DD2562">
        <w:trPr>
          <w:trHeight w:val="358"/>
        </w:trPr>
        <w:tc>
          <w:tcPr>
            <w:tcW w:w="746" w:type="dxa"/>
          </w:tcPr>
          <w:p w14:paraId="6E7A50AB"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7</w:t>
            </w:r>
          </w:p>
        </w:tc>
        <w:tc>
          <w:tcPr>
            <w:tcW w:w="9214" w:type="dxa"/>
          </w:tcPr>
          <w:p w14:paraId="65759FB0" w14:textId="3BEA114D"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Acil</w:t>
            </w:r>
            <w:r w:rsidRPr="009A54B6">
              <w:rPr>
                <w:rFonts w:ascii="Book Antiqua" w:hAnsi="Book Antiqua"/>
                <w:spacing w:val="27"/>
              </w:rPr>
              <w:t xml:space="preserve"> </w:t>
            </w:r>
            <w:r w:rsidRPr="009A54B6">
              <w:rPr>
                <w:rFonts w:ascii="Book Antiqua" w:hAnsi="Book Antiqua"/>
              </w:rPr>
              <w:t>hastalıkların</w:t>
            </w:r>
            <w:r w:rsidRPr="009A54B6">
              <w:rPr>
                <w:rFonts w:ascii="Book Antiqua" w:hAnsi="Book Antiqua"/>
                <w:spacing w:val="25"/>
              </w:rPr>
              <w:t xml:space="preserve"> </w:t>
            </w:r>
            <w:r w:rsidRPr="009A54B6">
              <w:rPr>
                <w:rFonts w:ascii="Book Antiqua" w:hAnsi="Book Antiqua"/>
              </w:rPr>
              <w:t>tanı</w:t>
            </w:r>
            <w:r w:rsidRPr="009A54B6">
              <w:rPr>
                <w:rFonts w:ascii="Book Antiqua" w:hAnsi="Book Antiqua"/>
                <w:spacing w:val="27"/>
              </w:rPr>
              <w:t xml:space="preserve"> </w:t>
            </w:r>
            <w:r w:rsidRPr="009A54B6">
              <w:rPr>
                <w:rFonts w:ascii="Book Antiqua" w:hAnsi="Book Antiqua"/>
              </w:rPr>
              <w:t>ve</w:t>
            </w:r>
            <w:r w:rsidRPr="009A54B6">
              <w:rPr>
                <w:rFonts w:ascii="Book Antiqua" w:hAnsi="Book Antiqua"/>
                <w:spacing w:val="27"/>
              </w:rPr>
              <w:t xml:space="preserve"> </w:t>
            </w:r>
            <w:r w:rsidRPr="009A54B6">
              <w:rPr>
                <w:rFonts w:ascii="Book Antiqua" w:hAnsi="Book Antiqua"/>
              </w:rPr>
              <w:t>tedavi</w:t>
            </w:r>
            <w:r w:rsidRPr="009A54B6">
              <w:rPr>
                <w:rFonts w:ascii="Book Antiqua" w:hAnsi="Book Antiqua"/>
                <w:spacing w:val="27"/>
              </w:rPr>
              <w:t xml:space="preserve"> </w:t>
            </w:r>
            <w:r w:rsidRPr="009A54B6">
              <w:rPr>
                <w:rFonts w:ascii="Book Antiqua" w:hAnsi="Book Antiqua"/>
              </w:rPr>
              <w:t>sürecinde</w:t>
            </w:r>
            <w:r w:rsidRPr="009A54B6">
              <w:rPr>
                <w:rFonts w:ascii="Book Antiqua" w:hAnsi="Book Antiqua"/>
                <w:spacing w:val="27"/>
              </w:rPr>
              <w:t xml:space="preserve"> </w:t>
            </w:r>
            <w:r w:rsidRPr="009A54B6">
              <w:rPr>
                <w:rFonts w:ascii="Book Antiqua" w:hAnsi="Book Antiqua"/>
              </w:rPr>
              <w:t>temel</w:t>
            </w:r>
            <w:r w:rsidRPr="009A54B6">
              <w:rPr>
                <w:rFonts w:ascii="Book Antiqua" w:hAnsi="Book Antiqua"/>
                <w:spacing w:val="27"/>
              </w:rPr>
              <w:t xml:space="preserve"> </w:t>
            </w:r>
            <w:r w:rsidRPr="009A54B6">
              <w:rPr>
                <w:rFonts w:ascii="Book Antiqua" w:hAnsi="Book Antiqua"/>
              </w:rPr>
              <w:t>tıbbi</w:t>
            </w:r>
            <w:r w:rsidRPr="009A54B6">
              <w:rPr>
                <w:rFonts w:ascii="Book Antiqua" w:hAnsi="Book Antiqua"/>
                <w:spacing w:val="28"/>
              </w:rPr>
              <w:t xml:space="preserve"> </w:t>
            </w:r>
            <w:r w:rsidRPr="009A54B6">
              <w:rPr>
                <w:rFonts w:ascii="Book Antiqua" w:hAnsi="Book Antiqua"/>
              </w:rPr>
              <w:t>kavram</w:t>
            </w:r>
            <w:r w:rsidRPr="009A54B6">
              <w:rPr>
                <w:rFonts w:ascii="Book Antiqua" w:hAnsi="Book Antiqua"/>
                <w:spacing w:val="27"/>
              </w:rPr>
              <w:t xml:space="preserve"> </w:t>
            </w:r>
            <w:r w:rsidRPr="009A54B6">
              <w:rPr>
                <w:rFonts w:ascii="Book Antiqua" w:hAnsi="Book Antiqua"/>
              </w:rPr>
              <w:t>ve</w:t>
            </w:r>
            <w:r w:rsidRPr="009A54B6">
              <w:rPr>
                <w:rFonts w:ascii="Book Antiqua" w:hAnsi="Book Antiqua"/>
                <w:spacing w:val="27"/>
              </w:rPr>
              <w:t xml:space="preserve"> </w:t>
            </w:r>
            <w:r w:rsidRPr="009A54B6">
              <w:rPr>
                <w:rFonts w:ascii="Book Antiqua" w:hAnsi="Book Antiqua"/>
              </w:rPr>
              <w:t>ilkeleri kullanabilme</w:t>
            </w:r>
            <w:r w:rsidR="00C42EF5">
              <w:rPr>
                <w:rFonts w:ascii="Book Antiqua" w:hAnsi="Book Antiqua"/>
              </w:rPr>
              <w:t>.</w:t>
            </w:r>
          </w:p>
        </w:tc>
      </w:tr>
      <w:tr w:rsidR="00FA0B4C" w:rsidRPr="009A54B6" w14:paraId="0F0C33D3" w14:textId="77777777" w:rsidTr="00DD2562">
        <w:trPr>
          <w:trHeight w:val="530"/>
        </w:trPr>
        <w:tc>
          <w:tcPr>
            <w:tcW w:w="746" w:type="dxa"/>
          </w:tcPr>
          <w:p w14:paraId="6E49512F"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8</w:t>
            </w:r>
          </w:p>
        </w:tc>
        <w:tc>
          <w:tcPr>
            <w:tcW w:w="9214" w:type="dxa"/>
          </w:tcPr>
          <w:p w14:paraId="0DBC621A" w14:textId="1DA69A54"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Normal ve patolojik klinik ve laboratuvar bulguları tanımlayabilme</w:t>
            </w:r>
            <w:r w:rsidR="00C42EF5">
              <w:rPr>
                <w:rFonts w:ascii="Book Antiqua" w:hAnsi="Book Antiqua"/>
              </w:rPr>
              <w:t>.</w:t>
            </w:r>
          </w:p>
        </w:tc>
      </w:tr>
      <w:tr w:rsidR="00FA0B4C" w:rsidRPr="009A54B6" w14:paraId="594A5CA4" w14:textId="77777777" w:rsidTr="00DD2562">
        <w:trPr>
          <w:trHeight w:val="530"/>
        </w:trPr>
        <w:tc>
          <w:tcPr>
            <w:tcW w:w="746" w:type="dxa"/>
          </w:tcPr>
          <w:p w14:paraId="622CD7DA"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9</w:t>
            </w:r>
          </w:p>
        </w:tc>
        <w:tc>
          <w:tcPr>
            <w:tcW w:w="9214" w:type="dxa"/>
          </w:tcPr>
          <w:p w14:paraId="6D61BADB" w14:textId="1B7B5CD0"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 xml:space="preserve">Acil serviste amaca yönelik </w:t>
            </w:r>
            <w:proofErr w:type="gramStart"/>
            <w:r w:rsidRPr="009A54B6">
              <w:rPr>
                <w:rFonts w:ascii="Book Antiqua" w:hAnsi="Book Antiqua"/>
              </w:rPr>
              <w:t>hikaye</w:t>
            </w:r>
            <w:proofErr w:type="gramEnd"/>
            <w:r w:rsidRPr="009A54B6">
              <w:rPr>
                <w:rFonts w:ascii="Book Antiqua" w:hAnsi="Book Antiqua"/>
              </w:rPr>
              <w:t xml:space="preserve"> alabilme ve fizik muayene yapabilme</w:t>
            </w:r>
            <w:r w:rsidR="00C42EF5">
              <w:rPr>
                <w:rFonts w:ascii="Book Antiqua" w:hAnsi="Book Antiqua"/>
              </w:rPr>
              <w:t>.</w:t>
            </w:r>
          </w:p>
        </w:tc>
      </w:tr>
      <w:tr w:rsidR="00FA0B4C" w:rsidRPr="009A54B6" w14:paraId="56F8C325" w14:textId="77777777" w:rsidTr="00DD2562">
        <w:trPr>
          <w:trHeight w:val="530"/>
        </w:trPr>
        <w:tc>
          <w:tcPr>
            <w:tcW w:w="746" w:type="dxa"/>
          </w:tcPr>
          <w:p w14:paraId="14D0EDCD"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10</w:t>
            </w:r>
          </w:p>
        </w:tc>
        <w:tc>
          <w:tcPr>
            <w:tcW w:w="9214" w:type="dxa"/>
          </w:tcPr>
          <w:p w14:paraId="2E3F8C5E" w14:textId="66A4584C"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hastalıklar, travma ve zehirlenme hastalarında ilk müdahaleleri yapabilme</w:t>
            </w:r>
            <w:r w:rsidR="00C42EF5">
              <w:rPr>
                <w:rFonts w:ascii="Book Antiqua" w:hAnsi="Book Antiqua"/>
              </w:rPr>
              <w:t>.</w:t>
            </w:r>
          </w:p>
        </w:tc>
      </w:tr>
      <w:tr w:rsidR="00FA0B4C" w:rsidRPr="009A54B6" w14:paraId="60C0E79D" w14:textId="77777777" w:rsidTr="00DD2562">
        <w:trPr>
          <w:trHeight w:val="526"/>
        </w:trPr>
        <w:tc>
          <w:tcPr>
            <w:tcW w:w="746" w:type="dxa"/>
          </w:tcPr>
          <w:p w14:paraId="206349D8"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11</w:t>
            </w:r>
          </w:p>
        </w:tc>
        <w:tc>
          <w:tcPr>
            <w:tcW w:w="9214" w:type="dxa"/>
          </w:tcPr>
          <w:p w14:paraId="1C14B06C" w14:textId="49DC596A"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gerekli tanı, tetkik ve tedavi uygulamalarını yapabilme</w:t>
            </w:r>
            <w:r w:rsidR="00C42EF5">
              <w:rPr>
                <w:rFonts w:ascii="Book Antiqua" w:hAnsi="Book Antiqua"/>
              </w:rPr>
              <w:t>.</w:t>
            </w:r>
          </w:p>
        </w:tc>
      </w:tr>
      <w:tr w:rsidR="00FA0B4C" w:rsidRPr="009A54B6" w14:paraId="2ABCF1BA" w14:textId="77777777" w:rsidTr="00DD2562">
        <w:trPr>
          <w:trHeight w:val="529"/>
        </w:trPr>
        <w:tc>
          <w:tcPr>
            <w:tcW w:w="746" w:type="dxa"/>
          </w:tcPr>
          <w:p w14:paraId="63825DB5" w14:textId="77777777" w:rsidR="00FA0B4C" w:rsidRPr="009A54B6" w:rsidRDefault="00FA0B4C" w:rsidP="00DD2562">
            <w:pPr>
              <w:pStyle w:val="TableParagraph"/>
              <w:spacing w:before="0" w:line="360" w:lineRule="auto"/>
              <w:ind w:right="438"/>
              <w:rPr>
                <w:rFonts w:ascii="Book Antiqua" w:hAnsi="Book Antiqua"/>
                <w:b/>
              </w:rPr>
            </w:pPr>
            <w:r w:rsidRPr="009A54B6">
              <w:rPr>
                <w:rFonts w:ascii="Book Antiqua" w:hAnsi="Book Antiqua"/>
                <w:b/>
              </w:rPr>
              <w:t>12</w:t>
            </w:r>
          </w:p>
        </w:tc>
        <w:tc>
          <w:tcPr>
            <w:tcW w:w="9214" w:type="dxa"/>
          </w:tcPr>
          <w:p w14:paraId="1B51C345" w14:textId="255F1060"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gerekli tıbbi kararları zamanında verebilme</w:t>
            </w:r>
            <w:r w:rsidR="00C42EF5">
              <w:rPr>
                <w:rFonts w:ascii="Book Antiqua" w:hAnsi="Book Antiqua"/>
              </w:rPr>
              <w:t>.</w:t>
            </w:r>
          </w:p>
        </w:tc>
      </w:tr>
      <w:tr w:rsidR="00FA0B4C" w:rsidRPr="009A54B6" w14:paraId="6E06E71C" w14:textId="77777777" w:rsidTr="00DD2562">
        <w:trPr>
          <w:trHeight w:val="530"/>
        </w:trPr>
        <w:tc>
          <w:tcPr>
            <w:tcW w:w="746" w:type="dxa"/>
          </w:tcPr>
          <w:p w14:paraId="2D92473C"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13</w:t>
            </w:r>
          </w:p>
        </w:tc>
        <w:tc>
          <w:tcPr>
            <w:tcW w:w="9214" w:type="dxa"/>
          </w:tcPr>
          <w:p w14:paraId="5FC39A64" w14:textId="4B03F6AF"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servis klinik pratiği ile hasta ve hasta yakını ile iletişim kurabilme</w:t>
            </w:r>
            <w:r w:rsidR="00C42EF5">
              <w:rPr>
                <w:rFonts w:ascii="Book Antiqua" w:hAnsi="Book Antiqua"/>
              </w:rPr>
              <w:t>.</w:t>
            </w:r>
          </w:p>
        </w:tc>
      </w:tr>
      <w:tr w:rsidR="00FA0B4C" w:rsidRPr="009A54B6" w14:paraId="1A42000E" w14:textId="77777777" w:rsidTr="00DD2562">
        <w:trPr>
          <w:trHeight w:val="530"/>
        </w:trPr>
        <w:tc>
          <w:tcPr>
            <w:tcW w:w="746" w:type="dxa"/>
          </w:tcPr>
          <w:p w14:paraId="19DD15E2"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14</w:t>
            </w:r>
          </w:p>
        </w:tc>
        <w:tc>
          <w:tcPr>
            <w:tcW w:w="9214" w:type="dxa"/>
          </w:tcPr>
          <w:p w14:paraId="519D4A8E" w14:textId="721B802C"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Akciğer, karın ve ekstremite grafilerini uygun şekilde yorumlayabilme</w:t>
            </w:r>
            <w:r w:rsidR="00C42EF5">
              <w:rPr>
                <w:rFonts w:ascii="Book Antiqua" w:hAnsi="Book Antiqua"/>
              </w:rPr>
              <w:t>.</w:t>
            </w:r>
          </w:p>
        </w:tc>
      </w:tr>
      <w:tr w:rsidR="00FA0B4C" w:rsidRPr="009A54B6" w14:paraId="46915B9B" w14:textId="77777777" w:rsidTr="00DD2562">
        <w:trPr>
          <w:trHeight w:val="526"/>
        </w:trPr>
        <w:tc>
          <w:tcPr>
            <w:tcW w:w="746" w:type="dxa"/>
          </w:tcPr>
          <w:p w14:paraId="7108E416"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15</w:t>
            </w:r>
          </w:p>
        </w:tc>
        <w:tc>
          <w:tcPr>
            <w:tcW w:w="9214" w:type="dxa"/>
          </w:tcPr>
          <w:p w14:paraId="7D23195F" w14:textId="241107B4"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hasta stabilizasyonu sağlayabilme</w:t>
            </w:r>
            <w:r w:rsidR="00C42EF5">
              <w:rPr>
                <w:rFonts w:ascii="Book Antiqua" w:hAnsi="Book Antiqua"/>
              </w:rPr>
              <w:t>.</w:t>
            </w:r>
          </w:p>
        </w:tc>
      </w:tr>
      <w:tr w:rsidR="00FA0B4C" w:rsidRPr="009A54B6" w14:paraId="4E4F90D4" w14:textId="77777777" w:rsidTr="00DD2562">
        <w:trPr>
          <w:trHeight w:val="534"/>
        </w:trPr>
        <w:tc>
          <w:tcPr>
            <w:tcW w:w="746" w:type="dxa"/>
          </w:tcPr>
          <w:p w14:paraId="51741A28"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lastRenderedPageBreak/>
              <w:t>16</w:t>
            </w:r>
          </w:p>
        </w:tc>
        <w:tc>
          <w:tcPr>
            <w:tcW w:w="9214" w:type="dxa"/>
          </w:tcPr>
          <w:p w14:paraId="6E1C49FE" w14:textId="3C6157A3"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ayırıcı tanı yapabilme ve gerekli tedaviyi uygulayabilme</w:t>
            </w:r>
            <w:r w:rsidR="00C42EF5">
              <w:rPr>
                <w:rFonts w:ascii="Book Antiqua" w:hAnsi="Book Antiqua"/>
              </w:rPr>
              <w:t>.</w:t>
            </w:r>
          </w:p>
        </w:tc>
      </w:tr>
      <w:tr w:rsidR="00FA0B4C" w:rsidRPr="009A54B6" w14:paraId="17DB744E" w14:textId="77777777" w:rsidTr="00DD2562">
        <w:trPr>
          <w:trHeight w:val="534"/>
        </w:trPr>
        <w:tc>
          <w:tcPr>
            <w:tcW w:w="746" w:type="dxa"/>
          </w:tcPr>
          <w:p w14:paraId="5D740315"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17</w:t>
            </w:r>
          </w:p>
        </w:tc>
        <w:tc>
          <w:tcPr>
            <w:tcW w:w="9214" w:type="dxa"/>
          </w:tcPr>
          <w:p w14:paraId="46A73650" w14:textId="7D6BDA7C"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hastane öncesi acil sağlık hizmetlerini düzenleyebilme</w:t>
            </w:r>
            <w:r w:rsidR="00C42EF5">
              <w:rPr>
                <w:rFonts w:ascii="Book Antiqua" w:hAnsi="Book Antiqua"/>
              </w:rPr>
              <w:t>.</w:t>
            </w:r>
          </w:p>
        </w:tc>
      </w:tr>
      <w:tr w:rsidR="00FA0B4C" w:rsidRPr="009A54B6" w14:paraId="54CD7A7D" w14:textId="77777777" w:rsidTr="00DD2562">
        <w:trPr>
          <w:trHeight w:val="534"/>
        </w:trPr>
        <w:tc>
          <w:tcPr>
            <w:tcW w:w="746" w:type="dxa"/>
          </w:tcPr>
          <w:p w14:paraId="590994A0"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18</w:t>
            </w:r>
          </w:p>
        </w:tc>
        <w:tc>
          <w:tcPr>
            <w:tcW w:w="9214" w:type="dxa"/>
          </w:tcPr>
          <w:p w14:paraId="5F97921E" w14:textId="2DA9B1D2"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gerekli tetkikleri uygun şekilde yorumlayabilme</w:t>
            </w:r>
            <w:r w:rsidR="00C42EF5">
              <w:rPr>
                <w:rFonts w:ascii="Book Antiqua" w:hAnsi="Book Antiqua"/>
              </w:rPr>
              <w:t>.</w:t>
            </w:r>
          </w:p>
        </w:tc>
      </w:tr>
      <w:tr w:rsidR="00FA0B4C" w:rsidRPr="009A54B6" w14:paraId="469A2192" w14:textId="77777777" w:rsidTr="00DD2562">
        <w:trPr>
          <w:trHeight w:val="534"/>
        </w:trPr>
        <w:tc>
          <w:tcPr>
            <w:tcW w:w="746" w:type="dxa"/>
          </w:tcPr>
          <w:p w14:paraId="69E0F555"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19</w:t>
            </w:r>
          </w:p>
        </w:tc>
        <w:tc>
          <w:tcPr>
            <w:tcW w:w="9214" w:type="dxa"/>
          </w:tcPr>
          <w:p w14:paraId="7630BB9B" w14:textId="621798FB"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girişimsel sedasyon ve analjezi uygulayabilme</w:t>
            </w:r>
            <w:r w:rsidR="00C42EF5">
              <w:rPr>
                <w:rFonts w:ascii="Book Antiqua" w:hAnsi="Book Antiqua"/>
              </w:rPr>
              <w:t>.</w:t>
            </w:r>
          </w:p>
        </w:tc>
      </w:tr>
      <w:tr w:rsidR="00FA0B4C" w:rsidRPr="009A54B6" w14:paraId="1344978F" w14:textId="77777777" w:rsidTr="00DD2562">
        <w:trPr>
          <w:trHeight w:val="534"/>
        </w:trPr>
        <w:tc>
          <w:tcPr>
            <w:tcW w:w="746" w:type="dxa"/>
          </w:tcPr>
          <w:p w14:paraId="2206A60C"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20</w:t>
            </w:r>
          </w:p>
        </w:tc>
        <w:tc>
          <w:tcPr>
            <w:tcW w:w="9214" w:type="dxa"/>
          </w:tcPr>
          <w:p w14:paraId="741CE330" w14:textId="3E54D144"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Nefes darlığı, göğüs ağrısı, karın ağrısı, bilinç durum değişikliği, travma, zehirlenme,</w:t>
            </w:r>
            <w:r w:rsidRPr="009A54B6">
              <w:rPr>
                <w:rFonts w:ascii="Book Antiqua" w:hAnsi="Book Antiqua"/>
                <w:spacing w:val="38"/>
              </w:rPr>
              <w:t xml:space="preserve"> </w:t>
            </w:r>
            <w:r w:rsidRPr="009A54B6">
              <w:rPr>
                <w:rFonts w:ascii="Book Antiqua" w:hAnsi="Book Antiqua"/>
              </w:rPr>
              <w:t>alerjik</w:t>
            </w:r>
            <w:r w:rsidRPr="009A54B6">
              <w:rPr>
                <w:rFonts w:ascii="Book Antiqua" w:hAnsi="Book Antiqua"/>
                <w:spacing w:val="43"/>
              </w:rPr>
              <w:t xml:space="preserve"> </w:t>
            </w:r>
            <w:r w:rsidRPr="009A54B6">
              <w:rPr>
                <w:rFonts w:ascii="Book Antiqua" w:hAnsi="Book Antiqua"/>
              </w:rPr>
              <w:t>reaksiyon</w:t>
            </w:r>
            <w:r w:rsidRPr="009A54B6">
              <w:rPr>
                <w:rFonts w:ascii="Book Antiqua" w:hAnsi="Book Antiqua"/>
                <w:spacing w:val="39"/>
              </w:rPr>
              <w:t xml:space="preserve"> </w:t>
            </w:r>
            <w:r w:rsidRPr="009A54B6">
              <w:rPr>
                <w:rFonts w:ascii="Book Antiqua" w:hAnsi="Book Antiqua"/>
              </w:rPr>
              <w:t>gibi</w:t>
            </w:r>
            <w:r w:rsidRPr="009A54B6">
              <w:rPr>
                <w:rFonts w:ascii="Book Antiqua" w:hAnsi="Book Antiqua"/>
                <w:spacing w:val="39"/>
              </w:rPr>
              <w:t xml:space="preserve"> </w:t>
            </w:r>
            <w:r w:rsidRPr="009A54B6">
              <w:rPr>
                <w:rFonts w:ascii="Book Antiqua" w:hAnsi="Book Antiqua"/>
              </w:rPr>
              <w:t>sık</w:t>
            </w:r>
            <w:r w:rsidRPr="009A54B6">
              <w:rPr>
                <w:rFonts w:ascii="Book Antiqua" w:hAnsi="Book Antiqua"/>
                <w:spacing w:val="43"/>
              </w:rPr>
              <w:t xml:space="preserve"> </w:t>
            </w:r>
            <w:r w:rsidRPr="009A54B6">
              <w:rPr>
                <w:rFonts w:ascii="Book Antiqua" w:hAnsi="Book Antiqua"/>
              </w:rPr>
              <w:t>karşılaşılan</w:t>
            </w:r>
            <w:r w:rsidRPr="009A54B6">
              <w:rPr>
                <w:rFonts w:ascii="Book Antiqua" w:hAnsi="Book Antiqua"/>
                <w:spacing w:val="39"/>
              </w:rPr>
              <w:t xml:space="preserve"> </w:t>
            </w:r>
            <w:r w:rsidRPr="009A54B6">
              <w:rPr>
                <w:rFonts w:ascii="Book Antiqua" w:hAnsi="Book Antiqua"/>
              </w:rPr>
              <w:t>acil</w:t>
            </w:r>
            <w:r w:rsidRPr="009A54B6">
              <w:rPr>
                <w:rFonts w:ascii="Book Antiqua" w:hAnsi="Book Antiqua"/>
                <w:spacing w:val="43"/>
              </w:rPr>
              <w:t xml:space="preserve"> </w:t>
            </w:r>
            <w:r w:rsidRPr="009A54B6">
              <w:rPr>
                <w:rFonts w:ascii="Book Antiqua" w:hAnsi="Book Antiqua"/>
              </w:rPr>
              <w:t>durumlarda</w:t>
            </w:r>
            <w:r w:rsidRPr="009A54B6">
              <w:rPr>
                <w:rFonts w:ascii="Book Antiqua" w:hAnsi="Book Antiqua"/>
                <w:spacing w:val="40"/>
              </w:rPr>
              <w:t xml:space="preserve"> </w:t>
            </w:r>
            <w:r w:rsidRPr="009A54B6">
              <w:rPr>
                <w:rFonts w:ascii="Book Antiqua" w:hAnsi="Book Antiqua"/>
              </w:rPr>
              <w:t>gerekli</w:t>
            </w:r>
            <w:r w:rsidRPr="009A54B6">
              <w:rPr>
                <w:rFonts w:ascii="Book Antiqua" w:hAnsi="Book Antiqua"/>
                <w:spacing w:val="40"/>
              </w:rPr>
              <w:t xml:space="preserve"> </w:t>
            </w:r>
            <w:r w:rsidRPr="009A54B6">
              <w:rPr>
                <w:rFonts w:ascii="Book Antiqua" w:hAnsi="Book Antiqua"/>
              </w:rPr>
              <w:t>ilk müdahaleyi uygulayabilme</w:t>
            </w:r>
            <w:r w:rsidR="00C42EF5">
              <w:rPr>
                <w:rFonts w:ascii="Book Antiqua" w:hAnsi="Book Antiqua"/>
              </w:rPr>
              <w:t>.</w:t>
            </w:r>
          </w:p>
        </w:tc>
      </w:tr>
      <w:tr w:rsidR="00FA0B4C" w:rsidRPr="009A54B6" w14:paraId="07BFA278" w14:textId="77777777" w:rsidTr="00DD2562">
        <w:trPr>
          <w:trHeight w:val="534"/>
        </w:trPr>
        <w:tc>
          <w:tcPr>
            <w:tcW w:w="746" w:type="dxa"/>
          </w:tcPr>
          <w:p w14:paraId="49770AD0"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21</w:t>
            </w:r>
          </w:p>
        </w:tc>
        <w:tc>
          <w:tcPr>
            <w:tcW w:w="9214" w:type="dxa"/>
          </w:tcPr>
          <w:p w14:paraId="76E69A70" w14:textId="56ECEFC0"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Yara bakımı uygulayabilme</w:t>
            </w:r>
            <w:r w:rsidR="00C42EF5">
              <w:rPr>
                <w:rFonts w:ascii="Book Antiqua" w:hAnsi="Book Antiqua"/>
              </w:rPr>
              <w:t>.</w:t>
            </w:r>
          </w:p>
        </w:tc>
      </w:tr>
      <w:tr w:rsidR="00FA0B4C" w:rsidRPr="009A54B6" w14:paraId="3BF249D8" w14:textId="77777777" w:rsidTr="00DD2562">
        <w:trPr>
          <w:trHeight w:val="534"/>
        </w:trPr>
        <w:tc>
          <w:tcPr>
            <w:tcW w:w="746" w:type="dxa"/>
          </w:tcPr>
          <w:p w14:paraId="5DC878BC"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22</w:t>
            </w:r>
          </w:p>
        </w:tc>
        <w:tc>
          <w:tcPr>
            <w:tcW w:w="9214" w:type="dxa"/>
          </w:tcPr>
          <w:p w14:paraId="6ECCA567" w14:textId="5AB66E9E"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 xml:space="preserve">Basit </w:t>
            </w:r>
            <w:proofErr w:type="spellStart"/>
            <w:r w:rsidRPr="009A54B6">
              <w:rPr>
                <w:rFonts w:ascii="Book Antiqua" w:hAnsi="Book Antiqua"/>
              </w:rPr>
              <w:t>kesilerde</w:t>
            </w:r>
            <w:proofErr w:type="spellEnd"/>
            <w:r w:rsidRPr="009A54B6">
              <w:rPr>
                <w:rFonts w:ascii="Book Antiqua" w:hAnsi="Book Antiqua"/>
              </w:rPr>
              <w:t xml:space="preserve"> </w:t>
            </w:r>
            <w:proofErr w:type="spellStart"/>
            <w:r w:rsidRPr="009A54B6">
              <w:rPr>
                <w:rFonts w:ascii="Book Antiqua" w:hAnsi="Book Antiqua"/>
              </w:rPr>
              <w:t>sütür</w:t>
            </w:r>
            <w:proofErr w:type="spellEnd"/>
            <w:r w:rsidRPr="009A54B6">
              <w:rPr>
                <w:rFonts w:ascii="Book Antiqua" w:hAnsi="Book Antiqua"/>
              </w:rPr>
              <w:t xml:space="preserve"> tekniklerini uygulayabilme</w:t>
            </w:r>
            <w:r w:rsidR="00C42EF5">
              <w:rPr>
                <w:rFonts w:ascii="Book Antiqua" w:hAnsi="Book Antiqua"/>
              </w:rPr>
              <w:t>.</w:t>
            </w:r>
          </w:p>
        </w:tc>
      </w:tr>
      <w:tr w:rsidR="00FA0B4C" w:rsidRPr="009A54B6" w14:paraId="781982F4" w14:textId="77777777" w:rsidTr="00DD2562">
        <w:trPr>
          <w:trHeight w:val="534"/>
        </w:trPr>
        <w:tc>
          <w:tcPr>
            <w:tcW w:w="746" w:type="dxa"/>
          </w:tcPr>
          <w:p w14:paraId="5907ACD3"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23</w:t>
            </w:r>
          </w:p>
        </w:tc>
        <w:tc>
          <w:tcPr>
            <w:tcW w:w="9214" w:type="dxa"/>
          </w:tcPr>
          <w:p w14:paraId="167DEDD3" w14:textId="23BE8362"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Apse drenajı uygulayabilme</w:t>
            </w:r>
            <w:r w:rsidR="00C42EF5">
              <w:rPr>
                <w:rFonts w:ascii="Book Antiqua" w:hAnsi="Book Antiqua"/>
              </w:rPr>
              <w:t>.</w:t>
            </w:r>
          </w:p>
        </w:tc>
      </w:tr>
      <w:tr w:rsidR="00FA0B4C" w:rsidRPr="009A54B6" w14:paraId="7B5CBBB9" w14:textId="77777777" w:rsidTr="00DD2562">
        <w:trPr>
          <w:trHeight w:val="534"/>
        </w:trPr>
        <w:tc>
          <w:tcPr>
            <w:tcW w:w="746" w:type="dxa"/>
          </w:tcPr>
          <w:p w14:paraId="05C1B98A"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24</w:t>
            </w:r>
          </w:p>
        </w:tc>
        <w:tc>
          <w:tcPr>
            <w:tcW w:w="9214" w:type="dxa"/>
          </w:tcPr>
          <w:p w14:paraId="73F79003" w14:textId="5EC3143A"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Temel ve ileri yaşam desteği uygulayabilme</w:t>
            </w:r>
            <w:r w:rsidR="00C42EF5">
              <w:rPr>
                <w:rFonts w:ascii="Book Antiqua" w:hAnsi="Book Antiqua"/>
              </w:rPr>
              <w:t>.</w:t>
            </w:r>
          </w:p>
        </w:tc>
      </w:tr>
      <w:tr w:rsidR="00FA0B4C" w:rsidRPr="009A54B6" w14:paraId="41D4B33D" w14:textId="77777777" w:rsidTr="00DD2562">
        <w:trPr>
          <w:trHeight w:val="534"/>
        </w:trPr>
        <w:tc>
          <w:tcPr>
            <w:tcW w:w="746" w:type="dxa"/>
          </w:tcPr>
          <w:p w14:paraId="2F9A9322"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25</w:t>
            </w:r>
          </w:p>
        </w:tc>
        <w:tc>
          <w:tcPr>
            <w:tcW w:w="9214" w:type="dxa"/>
          </w:tcPr>
          <w:p w14:paraId="580B3A9E" w14:textId="7CEBD5CD"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İleri travma yaşam desteği uygulayabilme</w:t>
            </w:r>
            <w:r w:rsidR="00C42EF5">
              <w:rPr>
                <w:rFonts w:ascii="Book Antiqua" w:hAnsi="Book Antiqua"/>
              </w:rPr>
              <w:t>.</w:t>
            </w:r>
          </w:p>
        </w:tc>
      </w:tr>
      <w:tr w:rsidR="00FA0B4C" w:rsidRPr="009A54B6" w14:paraId="58C39826" w14:textId="77777777" w:rsidTr="00DD2562">
        <w:trPr>
          <w:trHeight w:val="534"/>
        </w:trPr>
        <w:tc>
          <w:tcPr>
            <w:tcW w:w="746" w:type="dxa"/>
          </w:tcPr>
          <w:p w14:paraId="17ECFDF5"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26</w:t>
            </w:r>
          </w:p>
        </w:tc>
        <w:tc>
          <w:tcPr>
            <w:tcW w:w="9214" w:type="dxa"/>
          </w:tcPr>
          <w:p w14:paraId="79D76ED3" w14:textId="7E76066A"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Servikal</w:t>
            </w:r>
            <w:r w:rsidRPr="009A54B6">
              <w:rPr>
                <w:rFonts w:ascii="Book Antiqua" w:hAnsi="Book Antiqua"/>
                <w:spacing w:val="23"/>
              </w:rPr>
              <w:t xml:space="preserve"> </w:t>
            </w:r>
            <w:r w:rsidRPr="009A54B6">
              <w:rPr>
                <w:rFonts w:ascii="Book Antiqua" w:hAnsi="Book Antiqua"/>
              </w:rPr>
              <w:t>boyunluk,</w:t>
            </w:r>
            <w:r w:rsidRPr="009A54B6">
              <w:rPr>
                <w:rFonts w:ascii="Book Antiqua" w:hAnsi="Book Antiqua"/>
                <w:spacing w:val="22"/>
              </w:rPr>
              <w:t xml:space="preserve"> </w:t>
            </w:r>
            <w:r w:rsidRPr="009A54B6">
              <w:rPr>
                <w:rFonts w:ascii="Book Antiqua" w:hAnsi="Book Antiqua"/>
              </w:rPr>
              <w:t>travma</w:t>
            </w:r>
            <w:r w:rsidRPr="009A54B6">
              <w:rPr>
                <w:rFonts w:ascii="Book Antiqua" w:hAnsi="Book Antiqua"/>
                <w:spacing w:val="24"/>
              </w:rPr>
              <w:t xml:space="preserve"> </w:t>
            </w:r>
            <w:r w:rsidRPr="009A54B6">
              <w:rPr>
                <w:rFonts w:ascii="Book Antiqua" w:hAnsi="Book Antiqua"/>
              </w:rPr>
              <w:t>tahtası,</w:t>
            </w:r>
            <w:r w:rsidRPr="009A54B6">
              <w:rPr>
                <w:rFonts w:ascii="Book Antiqua" w:hAnsi="Book Antiqua"/>
                <w:spacing w:val="22"/>
              </w:rPr>
              <w:t xml:space="preserve"> </w:t>
            </w:r>
            <w:r w:rsidRPr="009A54B6">
              <w:rPr>
                <w:rFonts w:ascii="Book Antiqua" w:hAnsi="Book Antiqua"/>
              </w:rPr>
              <w:t>travmalı</w:t>
            </w:r>
            <w:r w:rsidRPr="009A54B6">
              <w:rPr>
                <w:rFonts w:ascii="Book Antiqua" w:hAnsi="Book Antiqua"/>
                <w:spacing w:val="24"/>
              </w:rPr>
              <w:t xml:space="preserve"> </w:t>
            </w:r>
            <w:r w:rsidRPr="009A54B6">
              <w:rPr>
                <w:rFonts w:ascii="Book Antiqua" w:hAnsi="Book Antiqua"/>
              </w:rPr>
              <w:t>hastaya</w:t>
            </w:r>
            <w:r w:rsidRPr="009A54B6">
              <w:rPr>
                <w:rFonts w:ascii="Book Antiqua" w:hAnsi="Book Antiqua"/>
                <w:spacing w:val="19"/>
              </w:rPr>
              <w:t xml:space="preserve"> </w:t>
            </w:r>
            <w:r w:rsidRPr="009A54B6">
              <w:rPr>
                <w:rFonts w:ascii="Book Antiqua" w:hAnsi="Book Antiqua"/>
              </w:rPr>
              <w:t>atel</w:t>
            </w:r>
            <w:r w:rsidRPr="009A54B6">
              <w:rPr>
                <w:rFonts w:ascii="Book Antiqua" w:hAnsi="Book Antiqua"/>
                <w:spacing w:val="24"/>
              </w:rPr>
              <w:t xml:space="preserve"> </w:t>
            </w:r>
            <w:r w:rsidRPr="009A54B6">
              <w:rPr>
                <w:rFonts w:ascii="Book Antiqua" w:hAnsi="Book Antiqua"/>
              </w:rPr>
              <w:t>ve</w:t>
            </w:r>
            <w:r w:rsidRPr="009A54B6">
              <w:rPr>
                <w:rFonts w:ascii="Book Antiqua" w:hAnsi="Book Antiqua"/>
                <w:spacing w:val="23"/>
              </w:rPr>
              <w:t xml:space="preserve"> </w:t>
            </w:r>
            <w:r w:rsidRPr="009A54B6">
              <w:rPr>
                <w:rFonts w:ascii="Book Antiqua" w:hAnsi="Book Antiqua"/>
              </w:rPr>
              <w:t>elastik</w:t>
            </w:r>
            <w:r w:rsidRPr="009A54B6">
              <w:rPr>
                <w:rFonts w:ascii="Book Antiqua" w:hAnsi="Book Antiqua"/>
                <w:spacing w:val="23"/>
              </w:rPr>
              <w:t xml:space="preserve"> </w:t>
            </w:r>
            <w:r w:rsidRPr="009A54B6">
              <w:rPr>
                <w:rFonts w:ascii="Book Antiqua" w:hAnsi="Book Antiqua"/>
              </w:rPr>
              <w:t>bandaj uygulayabilme</w:t>
            </w:r>
            <w:r w:rsidR="00C42EF5">
              <w:rPr>
                <w:rFonts w:ascii="Book Antiqua" w:hAnsi="Book Antiqua"/>
              </w:rPr>
              <w:t>.</w:t>
            </w:r>
          </w:p>
        </w:tc>
      </w:tr>
      <w:tr w:rsidR="00FA0B4C" w:rsidRPr="009A54B6" w14:paraId="522F6EB0" w14:textId="77777777" w:rsidTr="00DD2562">
        <w:trPr>
          <w:trHeight w:val="534"/>
        </w:trPr>
        <w:tc>
          <w:tcPr>
            <w:tcW w:w="746" w:type="dxa"/>
          </w:tcPr>
          <w:p w14:paraId="62B0E19D"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27</w:t>
            </w:r>
          </w:p>
        </w:tc>
        <w:tc>
          <w:tcPr>
            <w:tcW w:w="9214" w:type="dxa"/>
          </w:tcPr>
          <w:p w14:paraId="36CC2EE2" w14:textId="10E114E9"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Balon</w:t>
            </w:r>
            <w:r w:rsidRPr="009A54B6">
              <w:rPr>
                <w:rFonts w:ascii="Book Antiqua" w:hAnsi="Book Antiqua"/>
                <w:spacing w:val="27"/>
              </w:rPr>
              <w:t xml:space="preserve"> </w:t>
            </w:r>
            <w:r w:rsidRPr="009A54B6">
              <w:rPr>
                <w:rFonts w:ascii="Book Antiqua" w:hAnsi="Book Antiqua"/>
              </w:rPr>
              <w:t>(</w:t>
            </w:r>
            <w:proofErr w:type="spellStart"/>
            <w:r w:rsidRPr="009A54B6">
              <w:rPr>
                <w:rFonts w:ascii="Book Antiqua" w:hAnsi="Book Antiqua"/>
              </w:rPr>
              <w:t>Bag</w:t>
            </w:r>
            <w:proofErr w:type="spellEnd"/>
            <w:r w:rsidRPr="009A54B6">
              <w:rPr>
                <w:rFonts w:ascii="Book Antiqua" w:hAnsi="Book Antiqua"/>
                <w:spacing w:val="27"/>
              </w:rPr>
              <w:t xml:space="preserve"> </w:t>
            </w:r>
            <w:proofErr w:type="spellStart"/>
            <w:r w:rsidRPr="009A54B6">
              <w:rPr>
                <w:rFonts w:ascii="Book Antiqua" w:hAnsi="Book Antiqua"/>
              </w:rPr>
              <w:t>Valve</w:t>
            </w:r>
            <w:proofErr w:type="spellEnd"/>
            <w:r w:rsidRPr="009A54B6">
              <w:rPr>
                <w:rFonts w:ascii="Book Antiqua" w:hAnsi="Book Antiqua"/>
              </w:rPr>
              <w:t>)</w:t>
            </w:r>
            <w:r w:rsidRPr="009A54B6">
              <w:rPr>
                <w:rFonts w:ascii="Book Antiqua" w:hAnsi="Book Antiqua"/>
                <w:spacing w:val="27"/>
              </w:rPr>
              <w:t xml:space="preserve"> </w:t>
            </w:r>
            <w:r w:rsidRPr="009A54B6">
              <w:rPr>
                <w:rFonts w:ascii="Book Antiqua" w:hAnsi="Book Antiqua"/>
              </w:rPr>
              <w:t>maske</w:t>
            </w:r>
            <w:r w:rsidRPr="009A54B6">
              <w:rPr>
                <w:rFonts w:ascii="Book Antiqua" w:hAnsi="Book Antiqua"/>
                <w:spacing w:val="24"/>
              </w:rPr>
              <w:t xml:space="preserve"> </w:t>
            </w:r>
            <w:r w:rsidRPr="009A54B6">
              <w:rPr>
                <w:rFonts w:ascii="Book Antiqua" w:hAnsi="Book Antiqua"/>
              </w:rPr>
              <w:t>ile</w:t>
            </w:r>
            <w:r w:rsidRPr="009A54B6">
              <w:rPr>
                <w:rFonts w:ascii="Book Antiqua" w:hAnsi="Book Antiqua"/>
                <w:spacing w:val="28"/>
              </w:rPr>
              <w:t xml:space="preserve"> </w:t>
            </w:r>
            <w:r w:rsidRPr="009A54B6">
              <w:rPr>
                <w:rFonts w:ascii="Book Antiqua" w:hAnsi="Book Antiqua"/>
              </w:rPr>
              <w:t>oksijen,</w:t>
            </w:r>
            <w:r w:rsidRPr="009A54B6">
              <w:rPr>
                <w:rFonts w:ascii="Book Antiqua" w:hAnsi="Book Antiqua"/>
                <w:spacing w:val="23"/>
              </w:rPr>
              <w:t xml:space="preserve"> </w:t>
            </w:r>
            <w:proofErr w:type="spellStart"/>
            <w:r w:rsidRPr="009A54B6">
              <w:rPr>
                <w:rFonts w:ascii="Book Antiqua" w:hAnsi="Book Antiqua"/>
              </w:rPr>
              <w:t>orofaringeal</w:t>
            </w:r>
            <w:proofErr w:type="spellEnd"/>
            <w:r w:rsidRPr="009A54B6">
              <w:rPr>
                <w:rFonts w:ascii="Book Antiqua" w:hAnsi="Book Antiqua"/>
                <w:spacing w:val="28"/>
              </w:rPr>
              <w:t xml:space="preserve"> </w:t>
            </w:r>
            <w:proofErr w:type="spellStart"/>
            <w:r w:rsidRPr="009A54B6">
              <w:rPr>
                <w:rFonts w:ascii="Book Antiqua" w:hAnsi="Book Antiqua"/>
              </w:rPr>
              <w:t>airway</w:t>
            </w:r>
            <w:proofErr w:type="spellEnd"/>
            <w:r w:rsidRPr="009A54B6">
              <w:rPr>
                <w:rFonts w:ascii="Book Antiqua" w:hAnsi="Book Antiqua"/>
                <w:spacing w:val="27"/>
              </w:rPr>
              <w:t xml:space="preserve"> </w:t>
            </w:r>
            <w:r w:rsidRPr="009A54B6">
              <w:rPr>
                <w:rFonts w:ascii="Book Antiqua" w:hAnsi="Book Antiqua"/>
              </w:rPr>
              <w:t>ve</w:t>
            </w:r>
            <w:r w:rsidRPr="009A54B6">
              <w:rPr>
                <w:rFonts w:ascii="Book Antiqua" w:hAnsi="Book Antiqua"/>
                <w:spacing w:val="28"/>
              </w:rPr>
              <w:t xml:space="preserve"> </w:t>
            </w:r>
            <w:proofErr w:type="spellStart"/>
            <w:r w:rsidRPr="009A54B6">
              <w:rPr>
                <w:rFonts w:ascii="Book Antiqua" w:hAnsi="Book Antiqua"/>
              </w:rPr>
              <w:t>entübasyon</w:t>
            </w:r>
            <w:proofErr w:type="spellEnd"/>
            <w:r w:rsidRPr="009A54B6">
              <w:rPr>
                <w:rFonts w:ascii="Book Antiqua" w:hAnsi="Book Antiqua"/>
              </w:rPr>
              <w:t xml:space="preserve"> uygulayabilme</w:t>
            </w:r>
            <w:r w:rsidR="00C42EF5">
              <w:rPr>
                <w:rFonts w:ascii="Book Antiqua" w:hAnsi="Book Antiqua"/>
              </w:rPr>
              <w:t>.</w:t>
            </w:r>
          </w:p>
        </w:tc>
      </w:tr>
      <w:tr w:rsidR="00FA0B4C" w:rsidRPr="009A54B6" w14:paraId="099CCB57" w14:textId="77777777" w:rsidTr="00DD2562">
        <w:trPr>
          <w:trHeight w:val="534"/>
        </w:trPr>
        <w:tc>
          <w:tcPr>
            <w:tcW w:w="746" w:type="dxa"/>
          </w:tcPr>
          <w:p w14:paraId="00B646EF"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28</w:t>
            </w:r>
          </w:p>
        </w:tc>
        <w:tc>
          <w:tcPr>
            <w:tcW w:w="9214" w:type="dxa"/>
          </w:tcPr>
          <w:p w14:paraId="6BCBEF00" w14:textId="25EBE0A0"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Hasta</w:t>
            </w:r>
            <w:r w:rsidRPr="009A54B6">
              <w:rPr>
                <w:rFonts w:ascii="Book Antiqua" w:hAnsi="Book Antiqua"/>
                <w:spacing w:val="46"/>
              </w:rPr>
              <w:t xml:space="preserve"> </w:t>
            </w:r>
            <w:r w:rsidRPr="009A54B6">
              <w:rPr>
                <w:rFonts w:ascii="Book Antiqua" w:hAnsi="Book Antiqua"/>
              </w:rPr>
              <w:t>ve</w:t>
            </w:r>
            <w:r w:rsidRPr="009A54B6">
              <w:rPr>
                <w:rFonts w:ascii="Book Antiqua" w:hAnsi="Book Antiqua"/>
                <w:spacing w:val="47"/>
              </w:rPr>
              <w:t xml:space="preserve"> </w:t>
            </w:r>
            <w:r w:rsidRPr="009A54B6">
              <w:rPr>
                <w:rFonts w:ascii="Book Antiqua" w:hAnsi="Book Antiqua"/>
              </w:rPr>
              <w:t>meslektaşları</w:t>
            </w:r>
            <w:r w:rsidRPr="009A54B6">
              <w:rPr>
                <w:rFonts w:ascii="Book Antiqua" w:hAnsi="Book Antiqua"/>
                <w:spacing w:val="47"/>
              </w:rPr>
              <w:t xml:space="preserve"> </w:t>
            </w:r>
            <w:r w:rsidRPr="009A54B6">
              <w:rPr>
                <w:rFonts w:ascii="Book Antiqua" w:hAnsi="Book Antiqua"/>
              </w:rPr>
              <w:t>ile</w:t>
            </w:r>
            <w:r w:rsidRPr="009A54B6">
              <w:rPr>
                <w:rFonts w:ascii="Book Antiqua" w:hAnsi="Book Antiqua"/>
                <w:spacing w:val="47"/>
              </w:rPr>
              <w:t xml:space="preserve"> </w:t>
            </w:r>
            <w:r w:rsidRPr="009A54B6">
              <w:rPr>
                <w:rFonts w:ascii="Book Antiqua" w:hAnsi="Book Antiqua"/>
              </w:rPr>
              <w:t>ilişkilerinde</w:t>
            </w:r>
            <w:r w:rsidRPr="009A54B6">
              <w:rPr>
                <w:rFonts w:ascii="Book Antiqua" w:hAnsi="Book Antiqua"/>
                <w:spacing w:val="47"/>
              </w:rPr>
              <w:t xml:space="preserve"> </w:t>
            </w:r>
            <w:r w:rsidRPr="009A54B6">
              <w:rPr>
                <w:rFonts w:ascii="Book Antiqua" w:hAnsi="Book Antiqua"/>
              </w:rPr>
              <w:t>etik</w:t>
            </w:r>
            <w:r w:rsidRPr="009A54B6">
              <w:rPr>
                <w:rFonts w:ascii="Book Antiqua" w:hAnsi="Book Antiqua"/>
                <w:spacing w:val="46"/>
              </w:rPr>
              <w:t xml:space="preserve"> </w:t>
            </w:r>
            <w:r w:rsidRPr="009A54B6">
              <w:rPr>
                <w:rFonts w:ascii="Book Antiqua" w:hAnsi="Book Antiqua"/>
              </w:rPr>
              <w:t>değerler</w:t>
            </w:r>
            <w:r w:rsidRPr="009A54B6">
              <w:rPr>
                <w:rFonts w:ascii="Book Antiqua" w:hAnsi="Book Antiqua"/>
                <w:spacing w:val="46"/>
              </w:rPr>
              <w:t xml:space="preserve"> </w:t>
            </w:r>
            <w:r w:rsidRPr="009A54B6">
              <w:rPr>
                <w:rFonts w:ascii="Book Antiqua" w:hAnsi="Book Antiqua"/>
              </w:rPr>
              <w:t>ışığında</w:t>
            </w:r>
            <w:r w:rsidRPr="009A54B6">
              <w:rPr>
                <w:rFonts w:ascii="Book Antiqua" w:hAnsi="Book Antiqua"/>
                <w:spacing w:val="46"/>
              </w:rPr>
              <w:t xml:space="preserve"> </w:t>
            </w:r>
            <w:r w:rsidRPr="009A54B6">
              <w:rPr>
                <w:rFonts w:ascii="Book Antiqua" w:hAnsi="Book Antiqua"/>
              </w:rPr>
              <w:t>ilkeli</w:t>
            </w:r>
            <w:r w:rsidRPr="009A54B6">
              <w:rPr>
                <w:rFonts w:ascii="Book Antiqua" w:hAnsi="Book Antiqua"/>
                <w:spacing w:val="47"/>
              </w:rPr>
              <w:t xml:space="preserve"> </w:t>
            </w:r>
            <w:r w:rsidRPr="009A54B6">
              <w:rPr>
                <w:rFonts w:ascii="Book Antiqua" w:hAnsi="Book Antiqua"/>
              </w:rPr>
              <w:t>ve</w:t>
            </w:r>
            <w:r w:rsidRPr="009A54B6">
              <w:rPr>
                <w:rFonts w:ascii="Book Antiqua" w:hAnsi="Book Antiqua"/>
                <w:spacing w:val="47"/>
              </w:rPr>
              <w:t xml:space="preserve"> </w:t>
            </w:r>
            <w:r w:rsidRPr="009A54B6">
              <w:rPr>
                <w:rFonts w:ascii="Book Antiqua" w:hAnsi="Book Antiqua"/>
              </w:rPr>
              <w:t>saygılı davranabilme</w:t>
            </w:r>
            <w:r w:rsidR="00C42EF5">
              <w:rPr>
                <w:rFonts w:ascii="Book Antiqua" w:hAnsi="Book Antiqua"/>
              </w:rPr>
              <w:t>.</w:t>
            </w:r>
          </w:p>
        </w:tc>
      </w:tr>
      <w:tr w:rsidR="00FA0B4C" w:rsidRPr="009A54B6" w14:paraId="0B28C97E" w14:textId="77777777" w:rsidTr="00DD2562">
        <w:trPr>
          <w:trHeight w:val="534"/>
        </w:trPr>
        <w:tc>
          <w:tcPr>
            <w:tcW w:w="746" w:type="dxa"/>
          </w:tcPr>
          <w:p w14:paraId="5F317CAE"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29</w:t>
            </w:r>
          </w:p>
        </w:tc>
        <w:tc>
          <w:tcPr>
            <w:tcW w:w="9214" w:type="dxa"/>
          </w:tcPr>
          <w:p w14:paraId="08890245" w14:textId="65151385"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Sorunları bilimsel olarak ele almak ve çözümlerinde bilimsel</w:t>
            </w:r>
            <w:r w:rsidRPr="009A54B6">
              <w:rPr>
                <w:rFonts w:ascii="Book Antiqua" w:hAnsi="Book Antiqua"/>
                <w:spacing w:val="24"/>
              </w:rPr>
              <w:t xml:space="preserve"> </w:t>
            </w:r>
            <w:r w:rsidRPr="009A54B6">
              <w:rPr>
                <w:rFonts w:ascii="Book Antiqua" w:hAnsi="Book Antiqua"/>
              </w:rPr>
              <w:t>yöntemleri kullanabilme</w:t>
            </w:r>
            <w:r w:rsidR="00C42EF5">
              <w:rPr>
                <w:rFonts w:ascii="Book Antiqua" w:hAnsi="Book Antiqua"/>
              </w:rPr>
              <w:t>.</w:t>
            </w:r>
          </w:p>
        </w:tc>
      </w:tr>
      <w:tr w:rsidR="00FA0B4C" w:rsidRPr="009A54B6" w14:paraId="43C357B3" w14:textId="77777777" w:rsidTr="00DD2562">
        <w:trPr>
          <w:trHeight w:val="534"/>
        </w:trPr>
        <w:tc>
          <w:tcPr>
            <w:tcW w:w="746" w:type="dxa"/>
          </w:tcPr>
          <w:p w14:paraId="36C691A2"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30</w:t>
            </w:r>
          </w:p>
        </w:tc>
        <w:tc>
          <w:tcPr>
            <w:tcW w:w="9214" w:type="dxa"/>
          </w:tcPr>
          <w:p w14:paraId="7ACDC9CB" w14:textId="749AB466"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Bilimsel ve tarafsız bir şekilde hasta bilgilerini değerlendirebilme</w:t>
            </w:r>
            <w:r w:rsidR="00C42EF5">
              <w:rPr>
                <w:rFonts w:ascii="Book Antiqua" w:hAnsi="Book Antiqua"/>
              </w:rPr>
              <w:t>.</w:t>
            </w:r>
          </w:p>
        </w:tc>
      </w:tr>
      <w:tr w:rsidR="00FA0B4C" w:rsidRPr="009A54B6" w14:paraId="5A9C87CB" w14:textId="77777777" w:rsidTr="00DD2562">
        <w:trPr>
          <w:trHeight w:val="534"/>
        </w:trPr>
        <w:tc>
          <w:tcPr>
            <w:tcW w:w="746" w:type="dxa"/>
          </w:tcPr>
          <w:p w14:paraId="380837AF"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31</w:t>
            </w:r>
          </w:p>
        </w:tc>
        <w:tc>
          <w:tcPr>
            <w:tcW w:w="9214" w:type="dxa"/>
          </w:tcPr>
          <w:p w14:paraId="2E4CFD42" w14:textId="6E079A26" w:rsidR="00FA0B4C" w:rsidRPr="009A54B6" w:rsidRDefault="00FA0B4C" w:rsidP="00DD2562">
            <w:pPr>
              <w:pStyle w:val="TableParagraph"/>
              <w:tabs>
                <w:tab w:val="left" w:pos="1251"/>
                <w:tab w:val="left" w:pos="2123"/>
                <w:tab w:val="left" w:pos="3139"/>
                <w:tab w:val="left" w:pos="4439"/>
                <w:tab w:val="left" w:pos="5375"/>
                <w:tab w:val="left" w:pos="5859"/>
                <w:tab w:val="left" w:pos="7079"/>
              </w:tabs>
              <w:spacing w:before="0" w:line="360" w:lineRule="auto"/>
              <w:ind w:left="3" w:right="-15"/>
              <w:rPr>
                <w:rFonts w:ascii="Book Antiqua" w:hAnsi="Book Antiqua"/>
              </w:rPr>
            </w:pPr>
            <w:r w:rsidRPr="009A54B6">
              <w:rPr>
                <w:rFonts w:ascii="Book Antiqua" w:hAnsi="Book Antiqua"/>
              </w:rPr>
              <w:t>Hastaların</w:t>
            </w:r>
            <w:r w:rsidRPr="009A54B6">
              <w:rPr>
                <w:rFonts w:ascii="Book Antiqua" w:hAnsi="Book Antiqua"/>
              </w:rPr>
              <w:tab/>
              <w:t>kişisel</w:t>
            </w:r>
            <w:r w:rsidRPr="009A54B6">
              <w:rPr>
                <w:rFonts w:ascii="Book Antiqua" w:hAnsi="Book Antiqua"/>
              </w:rPr>
              <w:tab/>
              <w:t>bilgileri</w:t>
            </w:r>
            <w:r w:rsidRPr="009A54B6">
              <w:rPr>
                <w:rFonts w:ascii="Book Antiqua" w:hAnsi="Book Antiqua"/>
              </w:rPr>
              <w:tab/>
              <w:t>konusunda</w:t>
            </w:r>
            <w:r w:rsidRPr="009A54B6">
              <w:rPr>
                <w:rFonts w:ascii="Book Antiqua" w:hAnsi="Book Antiqua"/>
              </w:rPr>
              <w:tab/>
              <w:t>gizlilik</w:t>
            </w:r>
            <w:r w:rsidRPr="009A54B6">
              <w:rPr>
                <w:rFonts w:ascii="Book Antiqua" w:hAnsi="Book Antiqua"/>
              </w:rPr>
              <w:tab/>
              <w:t>ve</w:t>
            </w:r>
            <w:r w:rsidRPr="009A54B6">
              <w:rPr>
                <w:rFonts w:ascii="Book Antiqua" w:hAnsi="Book Antiqua"/>
              </w:rPr>
              <w:tab/>
              <w:t>tarafsızlık</w:t>
            </w:r>
            <w:r w:rsidRPr="009A54B6">
              <w:rPr>
                <w:rFonts w:ascii="Book Antiqua" w:hAnsi="Book Antiqua"/>
              </w:rPr>
              <w:tab/>
              <w:t>ilkesini uygulayabilme</w:t>
            </w:r>
            <w:r w:rsidR="00C42EF5">
              <w:rPr>
                <w:rFonts w:ascii="Book Antiqua" w:hAnsi="Book Antiqua"/>
              </w:rPr>
              <w:t>.</w:t>
            </w:r>
          </w:p>
        </w:tc>
      </w:tr>
      <w:tr w:rsidR="00FA0B4C" w:rsidRPr="009A54B6" w14:paraId="726911BC" w14:textId="77777777" w:rsidTr="00DD2562">
        <w:trPr>
          <w:trHeight w:val="534"/>
        </w:trPr>
        <w:tc>
          <w:tcPr>
            <w:tcW w:w="746" w:type="dxa"/>
          </w:tcPr>
          <w:p w14:paraId="42126724"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32</w:t>
            </w:r>
          </w:p>
        </w:tc>
        <w:tc>
          <w:tcPr>
            <w:tcW w:w="9214" w:type="dxa"/>
          </w:tcPr>
          <w:p w14:paraId="570B953C" w14:textId="34B18FA1"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Sağlık sorunlarının çözümünde toplum faktörünü göz önünde tutabilme</w:t>
            </w:r>
            <w:r w:rsidR="00C42EF5">
              <w:rPr>
                <w:rFonts w:ascii="Book Antiqua" w:hAnsi="Book Antiqua"/>
              </w:rPr>
              <w:t>.</w:t>
            </w:r>
          </w:p>
        </w:tc>
      </w:tr>
      <w:tr w:rsidR="00FA0B4C" w:rsidRPr="009A54B6" w14:paraId="77B24294" w14:textId="77777777" w:rsidTr="00DD2562">
        <w:trPr>
          <w:trHeight w:val="534"/>
        </w:trPr>
        <w:tc>
          <w:tcPr>
            <w:tcW w:w="746" w:type="dxa"/>
          </w:tcPr>
          <w:p w14:paraId="43DA4B90"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33</w:t>
            </w:r>
          </w:p>
        </w:tc>
        <w:tc>
          <w:tcPr>
            <w:tcW w:w="9214" w:type="dxa"/>
          </w:tcPr>
          <w:p w14:paraId="2891AD4E" w14:textId="1ADFD5A7"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Doğru ve düzenli temel tıbbi kayıt tutabilme ve öneminin farkında olabilme</w:t>
            </w:r>
            <w:r w:rsidR="00C42EF5">
              <w:rPr>
                <w:rFonts w:ascii="Book Antiqua" w:hAnsi="Book Antiqua"/>
              </w:rPr>
              <w:t>.</w:t>
            </w:r>
          </w:p>
        </w:tc>
      </w:tr>
    </w:tbl>
    <w:p w14:paraId="118CE8E0" w14:textId="77777777" w:rsidR="00FA0B4C" w:rsidRPr="009A54B6" w:rsidRDefault="00FA0B4C" w:rsidP="008F305C">
      <w:pPr>
        <w:pStyle w:val="BodyText"/>
        <w:spacing w:line="360" w:lineRule="auto"/>
        <w:rPr>
          <w:rFonts w:ascii="Book Antiqua" w:hAnsi="Book Antiqua"/>
          <w:sz w:val="22"/>
          <w:szCs w:val="22"/>
        </w:rPr>
      </w:pPr>
    </w:p>
    <w:p w14:paraId="44343AB6" w14:textId="77777777" w:rsidR="005978B1" w:rsidRPr="009A54B6" w:rsidRDefault="005978B1" w:rsidP="008F305C">
      <w:pPr>
        <w:pStyle w:val="BodyText"/>
        <w:spacing w:line="360" w:lineRule="auto"/>
        <w:rPr>
          <w:rFonts w:ascii="Book Antiqua" w:hAnsi="Book Antiqua"/>
          <w:sz w:val="22"/>
          <w:szCs w:val="22"/>
        </w:rPr>
      </w:pPr>
    </w:p>
    <w:tbl>
      <w:tblPr>
        <w:tblStyle w:val="TableNormal1"/>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9214"/>
      </w:tblGrid>
      <w:tr w:rsidR="00FA0B4C" w:rsidRPr="009A54B6" w14:paraId="06BFE132" w14:textId="77777777" w:rsidTr="00DD2562">
        <w:trPr>
          <w:trHeight w:val="555"/>
        </w:trPr>
        <w:tc>
          <w:tcPr>
            <w:tcW w:w="9960" w:type="dxa"/>
            <w:gridSpan w:val="2"/>
            <w:shd w:val="clear" w:color="auto" w:fill="93B3D5"/>
          </w:tcPr>
          <w:p w14:paraId="66C3F5F7" w14:textId="77777777" w:rsidR="00FA0B4C" w:rsidRPr="009A54B6" w:rsidRDefault="00FA0B4C" w:rsidP="00DD2562">
            <w:pPr>
              <w:pStyle w:val="TableParagraph"/>
              <w:spacing w:before="0" w:line="360" w:lineRule="auto"/>
              <w:ind w:right="2095"/>
              <w:rPr>
                <w:rFonts w:ascii="Book Antiqua" w:hAnsi="Book Antiqua"/>
                <w:b/>
              </w:rPr>
            </w:pPr>
            <w:r w:rsidRPr="009A54B6">
              <w:rPr>
                <w:rFonts w:ascii="Book Antiqua" w:hAnsi="Book Antiqua"/>
                <w:b/>
              </w:rPr>
              <w:t>ÖĞRENİM KAZANIM(LAR)I</w:t>
            </w:r>
          </w:p>
        </w:tc>
      </w:tr>
      <w:tr w:rsidR="00FA0B4C" w:rsidRPr="009A54B6" w14:paraId="1B939B8D" w14:textId="77777777" w:rsidTr="00DD2562">
        <w:trPr>
          <w:trHeight w:val="530"/>
        </w:trPr>
        <w:tc>
          <w:tcPr>
            <w:tcW w:w="746" w:type="dxa"/>
          </w:tcPr>
          <w:p w14:paraId="0A2EF430" w14:textId="77777777" w:rsidR="00FA0B4C" w:rsidRPr="009A54B6" w:rsidRDefault="00FA0B4C" w:rsidP="00DD2562">
            <w:pPr>
              <w:pStyle w:val="TableParagraph"/>
              <w:spacing w:before="0" w:line="360" w:lineRule="auto"/>
              <w:ind w:right="435"/>
              <w:rPr>
                <w:rFonts w:ascii="Book Antiqua" w:hAnsi="Book Antiqua"/>
                <w:b/>
              </w:rPr>
            </w:pPr>
            <w:r w:rsidRPr="009A54B6">
              <w:rPr>
                <w:rFonts w:ascii="Book Antiqua" w:hAnsi="Book Antiqua"/>
                <w:b/>
              </w:rPr>
              <w:t>1</w:t>
            </w:r>
          </w:p>
        </w:tc>
        <w:tc>
          <w:tcPr>
            <w:tcW w:w="9214" w:type="dxa"/>
          </w:tcPr>
          <w:p w14:paraId="465A91AE" w14:textId="6008F79A"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Acil</w:t>
            </w:r>
            <w:r w:rsidRPr="009A54B6">
              <w:rPr>
                <w:rFonts w:ascii="Book Antiqua" w:hAnsi="Book Antiqua"/>
                <w:spacing w:val="-13"/>
              </w:rPr>
              <w:t xml:space="preserve"> </w:t>
            </w:r>
            <w:r w:rsidRPr="009A54B6">
              <w:rPr>
                <w:rFonts w:ascii="Book Antiqua" w:hAnsi="Book Antiqua"/>
              </w:rPr>
              <w:t>hastalıkların</w:t>
            </w:r>
            <w:r w:rsidRPr="009A54B6">
              <w:rPr>
                <w:rFonts w:ascii="Book Antiqua" w:hAnsi="Book Antiqua"/>
                <w:spacing w:val="-13"/>
              </w:rPr>
              <w:t xml:space="preserve"> </w:t>
            </w:r>
            <w:r w:rsidRPr="009A54B6">
              <w:rPr>
                <w:rFonts w:ascii="Book Antiqua" w:hAnsi="Book Antiqua"/>
              </w:rPr>
              <w:t>hangi</w:t>
            </w:r>
            <w:r w:rsidRPr="009A54B6">
              <w:rPr>
                <w:rFonts w:ascii="Book Antiqua" w:hAnsi="Book Antiqua"/>
                <w:spacing w:val="-12"/>
              </w:rPr>
              <w:t xml:space="preserve"> </w:t>
            </w:r>
            <w:r w:rsidRPr="009A54B6">
              <w:rPr>
                <w:rFonts w:ascii="Book Antiqua" w:hAnsi="Book Antiqua"/>
              </w:rPr>
              <w:t>sağlık</w:t>
            </w:r>
            <w:r w:rsidRPr="009A54B6">
              <w:rPr>
                <w:rFonts w:ascii="Book Antiqua" w:hAnsi="Book Antiqua"/>
                <w:spacing w:val="-13"/>
              </w:rPr>
              <w:t xml:space="preserve"> </w:t>
            </w:r>
            <w:r w:rsidRPr="009A54B6">
              <w:rPr>
                <w:rFonts w:ascii="Book Antiqua" w:hAnsi="Book Antiqua"/>
              </w:rPr>
              <w:t>kuruluşunda</w:t>
            </w:r>
            <w:r w:rsidRPr="009A54B6">
              <w:rPr>
                <w:rFonts w:ascii="Book Antiqua" w:hAnsi="Book Antiqua"/>
                <w:spacing w:val="-16"/>
              </w:rPr>
              <w:t xml:space="preserve"> </w:t>
            </w:r>
            <w:r w:rsidRPr="009A54B6">
              <w:rPr>
                <w:rFonts w:ascii="Book Antiqua" w:hAnsi="Book Antiqua"/>
              </w:rPr>
              <w:t>tedavi</w:t>
            </w:r>
            <w:r w:rsidRPr="009A54B6">
              <w:rPr>
                <w:rFonts w:ascii="Book Antiqua" w:hAnsi="Book Antiqua"/>
                <w:spacing w:val="-16"/>
              </w:rPr>
              <w:t xml:space="preserve"> </w:t>
            </w:r>
            <w:r w:rsidRPr="009A54B6">
              <w:rPr>
                <w:rFonts w:ascii="Book Antiqua" w:hAnsi="Book Antiqua"/>
              </w:rPr>
              <w:t>edilebileceğini</w:t>
            </w:r>
            <w:r w:rsidRPr="009A54B6">
              <w:rPr>
                <w:rFonts w:ascii="Book Antiqua" w:hAnsi="Book Antiqua"/>
                <w:spacing w:val="-16"/>
              </w:rPr>
              <w:t xml:space="preserve"> </w:t>
            </w:r>
            <w:r w:rsidRPr="009A54B6">
              <w:rPr>
                <w:rFonts w:ascii="Book Antiqua" w:hAnsi="Book Antiqua"/>
              </w:rPr>
              <w:t>tanımlayabilir.</w:t>
            </w:r>
          </w:p>
        </w:tc>
      </w:tr>
      <w:tr w:rsidR="00FA0B4C" w:rsidRPr="009A54B6" w14:paraId="0716A9EA" w14:textId="77777777" w:rsidTr="00DD2562">
        <w:trPr>
          <w:trHeight w:val="479"/>
        </w:trPr>
        <w:tc>
          <w:tcPr>
            <w:tcW w:w="746" w:type="dxa"/>
          </w:tcPr>
          <w:p w14:paraId="08C333D0" w14:textId="77777777" w:rsidR="00FA0B4C" w:rsidRPr="009A54B6" w:rsidRDefault="00FA0B4C" w:rsidP="00DD2562">
            <w:pPr>
              <w:pStyle w:val="TableParagraph"/>
              <w:spacing w:before="0" w:line="360" w:lineRule="auto"/>
              <w:ind w:right="435"/>
              <w:rPr>
                <w:rFonts w:ascii="Book Antiqua" w:hAnsi="Book Antiqua"/>
                <w:b/>
              </w:rPr>
            </w:pPr>
            <w:r w:rsidRPr="009A54B6">
              <w:rPr>
                <w:rFonts w:ascii="Book Antiqua" w:hAnsi="Book Antiqua"/>
                <w:b/>
              </w:rPr>
              <w:t>2</w:t>
            </w:r>
          </w:p>
        </w:tc>
        <w:tc>
          <w:tcPr>
            <w:tcW w:w="9214" w:type="dxa"/>
          </w:tcPr>
          <w:p w14:paraId="43A75FE5" w14:textId="316D5458" w:rsidR="00FA0B4C" w:rsidRPr="009A54B6" w:rsidRDefault="00FA0B4C" w:rsidP="00DD2562">
            <w:pPr>
              <w:pStyle w:val="TableParagraph"/>
              <w:spacing w:before="0" w:line="360" w:lineRule="auto"/>
              <w:ind w:left="3" w:right="-15"/>
              <w:rPr>
                <w:rFonts w:ascii="Book Antiqua" w:hAnsi="Book Antiqua"/>
              </w:rPr>
            </w:pPr>
            <w:proofErr w:type="spellStart"/>
            <w:r w:rsidRPr="009A54B6">
              <w:rPr>
                <w:rFonts w:ascii="Book Antiqua" w:hAnsi="Book Antiqua"/>
              </w:rPr>
              <w:t>Triaj</w:t>
            </w:r>
            <w:proofErr w:type="spellEnd"/>
            <w:r w:rsidRPr="009A54B6">
              <w:rPr>
                <w:rFonts w:ascii="Book Antiqua" w:hAnsi="Book Antiqua"/>
                <w:spacing w:val="15"/>
              </w:rPr>
              <w:t xml:space="preserve"> </w:t>
            </w:r>
            <w:r w:rsidRPr="009A54B6">
              <w:rPr>
                <w:rFonts w:ascii="Book Antiqua" w:hAnsi="Book Antiqua"/>
              </w:rPr>
              <w:t>kategorilerini</w:t>
            </w:r>
            <w:r w:rsidRPr="009A54B6">
              <w:rPr>
                <w:rFonts w:ascii="Book Antiqua" w:hAnsi="Book Antiqua"/>
                <w:spacing w:val="16"/>
              </w:rPr>
              <w:t xml:space="preserve"> </w:t>
            </w:r>
            <w:r w:rsidRPr="009A54B6">
              <w:rPr>
                <w:rFonts w:ascii="Book Antiqua" w:hAnsi="Book Antiqua"/>
              </w:rPr>
              <w:t>öğrenerek</w:t>
            </w:r>
            <w:r w:rsidRPr="009A54B6">
              <w:rPr>
                <w:rFonts w:ascii="Book Antiqua" w:hAnsi="Book Antiqua"/>
                <w:spacing w:val="14"/>
              </w:rPr>
              <w:t xml:space="preserve"> </w:t>
            </w:r>
            <w:r w:rsidRPr="009A54B6">
              <w:rPr>
                <w:rFonts w:ascii="Book Antiqua" w:hAnsi="Book Antiqua"/>
              </w:rPr>
              <w:t>çok</w:t>
            </w:r>
            <w:r w:rsidRPr="009A54B6">
              <w:rPr>
                <w:rFonts w:ascii="Book Antiqua" w:hAnsi="Book Antiqua"/>
                <w:spacing w:val="15"/>
              </w:rPr>
              <w:t xml:space="preserve"> </w:t>
            </w:r>
            <w:r w:rsidRPr="009A54B6">
              <w:rPr>
                <w:rFonts w:ascii="Book Antiqua" w:hAnsi="Book Antiqua"/>
              </w:rPr>
              <w:t>acil</w:t>
            </w:r>
            <w:r w:rsidRPr="009A54B6">
              <w:rPr>
                <w:rFonts w:ascii="Book Antiqua" w:hAnsi="Book Antiqua"/>
                <w:spacing w:val="16"/>
              </w:rPr>
              <w:t xml:space="preserve"> </w:t>
            </w:r>
            <w:r w:rsidRPr="009A54B6">
              <w:rPr>
                <w:rFonts w:ascii="Book Antiqua" w:hAnsi="Book Antiqua"/>
              </w:rPr>
              <w:t>ve</w:t>
            </w:r>
            <w:r w:rsidRPr="009A54B6">
              <w:rPr>
                <w:rFonts w:ascii="Book Antiqua" w:hAnsi="Book Antiqua"/>
                <w:spacing w:val="11"/>
              </w:rPr>
              <w:t xml:space="preserve"> </w:t>
            </w:r>
            <w:r w:rsidRPr="009A54B6">
              <w:rPr>
                <w:rFonts w:ascii="Book Antiqua" w:hAnsi="Book Antiqua"/>
              </w:rPr>
              <w:t>daha</w:t>
            </w:r>
            <w:r w:rsidRPr="009A54B6">
              <w:rPr>
                <w:rFonts w:ascii="Book Antiqua" w:hAnsi="Book Antiqua"/>
                <w:spacing w:val="16"/>
              </w:rPr>
              <w:t xml:space="preserve"> </w:t>
            </w:r>
            <w:r w:rsidRPr="009A54B6">
              <w:rPr>
                <w:rFonts w:ascii="Book Antiqua" w:hAnsi="Book Antiqua"/>
              </w:rPr>
              <w:t>az</w:t>
            </w:r>
            <w:r w:rsidRPr="009A54B6">
              <w:rPr>
                <w:rFonts w:ascii="Book Antiqua" w:hAnsi="Book Antiqua"/>
                <w:spacing w:val="16"/>
              </w:rPr>
              <w:t xml:space="preserve"> </w:t>
            </w:r>
            <w:r w:rsidRPr="009A54B6">
              <w:rPr>
                <w:rFonts w:ascii="Book Antiqua" w:hAnsi="Book Antiqua"/>
              </w:rPr>
              <w:t>acil</w:t>
            </w:r>
            <w:r w:rsidRPr="009A54B6">
              <w:rPr>
                <w:rFonts w:ascii="Book Antiqua" w:hAnsi="Book Antiqua"/>
                <w:spacing w:val="15"/>
              </w:rPr>
              <w:t xml:space="preserve"> </w:t>
            </w:r>
            <w:r w:rsidRPr="009A54B6">
              <w:rPr>
                <w:rFonts w:ascii="Book Antiqua" w:hAnsi="Book Antiqua"/>
              </w:rPr>
              <w:t>olan</w:t>
            </w:r>
            <w:r w:rsidRPr="009A54B6">
              <w:rPr>
                <w:rFonts w:ascii="Book Antiqua" w:hAnsi="Book Antiqua"/>
                <w:spacing w:val="15"/>
              </w:rPr>
              <w:t xml:space="preserve"> </w:t>
            </w:r>
            <w:r w:rsidRPr="009A54B6">
              <w:rPr>
                <w:rFonts w:ascii="Book Antiqua" w:hAnsi="Book Antiqua"/>
              </w:rPr>
              <w:t>hastaları/hastalıkları tanıyabilir.</w:t>
            </w:r>
          </w:p>
        </w:tc>
      </w:tr>
      <w:tr w:rsidR="00FA0B4C" w:rsidRPr="009A54B6" w14:paraId="4CC7A69B" w14:textId="77777777" w:rsidTr="00DD2562">
        <w:trPr>
          <w:trHeight w:val="414"/>
        </w:trPr>
        <w:tc>
          <w:tcPr>
            <w:tcW w:w="746" w:type="dxa"/>
          </w:tcPr>
          <w:p w14:paraId="0B8121B2"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3</w:t>
            </w:r>
          </w:p>
        </w:tc>
        <w:tc>
          <w:tcPr>
            <w:tcW w:w="9214" w:type="dxa"/>
          </w:tcPr>
          <w:p w14:paraId="73F6592A" w14:textId="6EE10076"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Hastalıkların acil başvuru şekillerini tanımlayabilir.</w:t>
            </w:r>
          </w:p>
        </w:tc>
      </w:tr>
      <w:tr w:rsidR="00FA0B4C" w:rsidRPr="009A54B6" w14:paraId="1169A86D" w14:textId="77777777" w:rsidTr="00DD2562">
        <w:trPr>
          <w:trHeight w:val="525"/>
        </w:trPr>
        <w:tc>
          <w:tcPr>
            <w:tcW w:w="746" w:type="dxa"/>
          </w:tcPr>
          <w:p w14:paraId="224F5603"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4</w:t>
            </w:r>
          </w:p>
        </w:tc>
        <w:tc>
          <w:tcPr>
            <w:tcW w:w="9214" w:type="dxa"/>
          </w:tcPr>
          <w:p w14:paraId="58A3726D" w14:textId="7154EB13"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Tanı aşamasındaki hastalara acil tıbbı yaklaşım prensiplerini uyarlayabilir.</w:t>
            </w:r>
          </w:p>
        </w:tc>
      </w:tr>
      <w:tr w:rsidR="00FA0B4C" w:rsidRPr="009A54B6" w14:paraId="780B6356" w14:textId="77777777" w:rsidTr="00DD2562">
        <w:trPr>
          <w:trHeight w:val="530"/>
        </w:trPr>
        <w:tc>
          <w:tcPr>
            <w:tcW w:w="746" w:type="dxa"/>
          </w:tcPr>
          <w:p w14:paraId="1D6F157F"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5</w:t>
            </w:r>
          </w:p>
        </w:tc>
        <w:tc>
          <w:tcPr>
            <w:tcW w:w="9214" w:type="dxa"/>
          </w:tcPr>
          <w:p w14:paraId="49986FF2" w14:textId="49A48537"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Sık görülen acil hastalıkların klinik ve laboratuvar bulgularını tanımlayabilir.</w:t>
            </w:r>
          </w:p>
        </w:tc>
      </w:tr>
      <w:tr w:rsidR="00FA0B4C" w:rsidRPr="009A54B6" w14:paraId="4B3702F2" w14:textId="77777777" w:rsidTr="00DD2562">
        <w:trPr>
          <w:trHeight w:val="530"/>
        </w:trPr>
        <w:tc>
          <w:tcPr>
            <w:tcW w:w="746" w:type="dxa"/>
          </w:tcPr>
          <w:p w14:paraId="67EEE4EF"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6</w:t>
            </w:r>
          </w:p>
        </w:tc>
        <w:tc>
          <w:tcPr>
            <w:tcW w:w="9214" w:type="dxa"/>
          </w:tcPr>
          <w:p w14:paraId="52D1870E" w14:textId="4AFF26D1"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Hastalıkların acil tedavilerini tanımlayabilir.</w:t>
            </w:r>
          </w:p>
        </w:tc>
      </w:tr>
      <w:tr w:rsidR="00FA0B4C" w:rsidRPr="009A54B6" w14:paraId="07F156D1" w14:textId="77777777" w:rsidTr="00DD2562">
        <w:trPr>
          <w:trHeight w:val="358"/>
        </w:trPr>
        <w:tc>
          <w:tcPr>
            <w:tcW w:w="746" w:type="dxa"/>
          </w:tcPr>
          <w:p w14:paraId="1878D61B"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lastRenderedPageBreak/>
              <w:t>7</w:t>
            </w:r>
          </w:p>
        </w:tc>
        <w:tc>
          <w:tcPr>
            <w:tcW w:w="9214" w:type="dxa"/>
          </w:tcPr>
          <w:p w14:paraId="6EBA9BA1" w14:textId="39A5BDF8"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Acil</w:t>
            </w:r>
            <w:r w:rsidRPr="009A54B6">
              <w:rPr>
                <w:rFonts w:ascii="Book Antiqua" w:hAnsi="Book Antiqua"/>
                <w:spacing w:val="27"/>
              </w:rPr>
              <w:t xml:space="preserve"> </w:t>
            </w:r>
            <w:r w:rsidRPr="009A54B6">
              <w:rPr>
                <w:rFonts w:ascii="Book Antiqua" w:hAnsi="Book Antiqua"/>
              </w:rPr>
              <w:t>hastalıkların</w:t>
            </w:r>
            <w:r w:rsidRPr="009A54B6">
              <w:rPr>
                <w:rFonts w:ascii="Book Antiqua" w:hAnsi="Book Antiqua"/>
                <w:spacing w:val="25"/>
              </w:rPr>
              <w:t xml:space="preserve"> </w:t>
            </w:r>
            <w:r w:rsidRPr="009A54B6">
              <w:rPr>
                <w:rFonts w:ascii="Book Antiqua" w:hAnsi="Book Antiqua"/>
              </w:rPr>
              <w:t>tanı</w:t>
            </w:r>
            <w:r w:rsidRPr="009A54B6">
              <w:rPr>
                <w:rFonts w:ascii="Book Antiqua" w:hAnsi="Book Antiqua"/>
                <w:spacing w:val="27"/>
              </w:rPr>
              <w:t xml:space="preserve"> </w:t>
            </w:r>
            <w:r w:rsidRPr="009A54B6">
              <w:rPr>
                <w:rFonts w:ascii="Book Antiqua" w:hAnsi="Book Antiqua"/>
              </w:rPr>
              <w:t>ve</w:t>
            </w:r>
            <w:r w:rsidRPr="009A54B6">
              <w:rPr>
                <w:rFonts w:ascii="Book Antiqua" w:hAnsi="Book Antiqua"/>
                <w:spacing w:val="27"/>
              </w:rPr>
              <w:t xml:space="preserve"> </w:t>
            </w:r>
            <w:r w:rsidRPr="009A54B6">
              <w:rPr>
                <w:rFonts w:ascii="Book Antiqua" w:hAnsi="Book Antiqua"/>
              </w:rPr>
              <w:t>tedavi</w:t>
            </w:r>
            <w:r w:rsidRPr="009A54B6">
              <w:rPr>
                <w:rFonts w:ascii="Book Antiqua" w:hAnsi="Book Antiqua"/>
                <w:spacing w:val="27"/>
              </w:rPr>
              <w:t xml:space="preserve"> </w:t>
            </w:r>
            <w:r w:rsidRPr="009A54B6">
              <w:rPr>
                <w:rFonts w:ascii="Book Antiqua" w:hAnsi="Book Antiqua"/>
              </w:rPr>
              <w:t>sürecinde</w:t>
            </w:r>
            <w:r w:rsidRPr="009A54B6">
              <w:rPr>
                <w:rFonts w:ascii="Book Antiqua" w:hAnsi="Book Antiqua"/>
                <w:spacing w:val="27"/>
              </w:rPr>
              <w:t xml:space="preserve"> </w:t>
            </w:r>
            <w:r w:rsidRPr="009A54B6">
              <w:rPr>
                <w:rFonts w:ascii="Book Antiqua" w:hAnsi="Book Antiqua"/>
              </w:rPr>
              <w:t>temel</w:t>
            </w:r>
            <w:r w:rsidRPr="009A54B6">
              <w:rPr>
                <w:rFonts w:ascii="Book Antiqua" w:hAnsi="Book Antiqua"/>
                <w:spacing w:val="27"/>
              </w:rPr>
              <w:t xml:space="preserve"> </w:t>
            </w:r>
            <w:r w:rsidRPr="009A54B6">
              <w:rPr>
                <w:rFonts w:ascii="Book Antiqua" w:hAnsi="Book Antiqua"/>
              </w:rPr>
              <w:t>tıbbi</w:t>
            </w:r>
            <w:r w:rsidRPr="009A54B6">
              <w:rPr>
                <w:rFonts w:ascii="Book Antiqua" w:hAnsi="Book Antiqua"/>
                <w:spacing w:val="28"/>
              </w:rPr>
              <w:t xml:space="preserve"> </w:t>
            </w:r>
            <w:r w:rsidRPr="009A54B6">
              <w:rPr>
                <w:rFonts w:ascii="Book Antiqua" w:hAnsi="Book Antiqua"/>
              </w:rPr>
              <w:t>kavram</w:t>
            </w:r>
            <w:r w:rsidRPr="009A54B6">
              <w:rPr>
                <w:rFonts w:ascii="Book Antiqua" w:hAnsi="Book Antiqua"/>
                <w:spacing w:val="27"/>
              </w:rPr>
              <w:t xml:space="preserve"> </w:t>
            </w:r>
            <w:r w:rsidRPr="009A54B6">
              <w:rPr>
                <w:rFonts w:ascii="Book Antiqua" w:hAnsi="Book Antiqua"/>
              </w:rPr>
              <w:t>ve</w:t>
            </w:r>
            <w:r w:rsidRPr="009A54B6">
              <w:rPr>
                <w:rFonts w:ascii="Book Antiqua" w:hAnsi="Book Antiqua"/>
                <w:spacing w:val="27"/>
              </w:rPr>
              <w:t xml:space="preserve"> </w:t>
            </w:r>
            <w:r w:rsidRPr="009A54B6">
              <w:rPr>
                <w:rFonts w:ascii="Book Antiqua" w:hAnsi="Book Antiqua"/>
              </w:rPr>
              <w:t>ilkeleri kullanabilir.</w:t>
            </w:r>
          </w:p>
        </w:tc>
      </w:tr>
      <w:tr w:rsidR="00FA0B4C" w:rsidRPr="009A54B6" w14:paraId="1F5818A2" w14:textId="77777777" w:rsidTr="00DD2562">
        <w:trPr>
          <w:trHeight w:val="530"/>
        </w:trPr>
        <w:tc>
          <w:tcPr>
            <w:tcW w:w="746" w:type="dxa"/>
          </w:tcPr>
          <w:p w14:paraId="509C55FC"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8</w:t>
            </w:r>
          </w:p>
        </w:tc>
        <w:tc>
          <w:tcPr>
            <w:tcW w:w="9214" w:type="dxa"/>
          </w:tcPr>
          <w:p w14:paraId="189B7805" w14:textId="60EB7A32"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Normal ve patolojik klinik ve laboratuvar bulguları tanımlayabilir.</w:t>
            </w:r>
          </w:p>
        </w:tc>
      </w:tr>
      <w:tr w:rsidR="00FA0B4C" w:rsidRPr="009A54B6" w14:paraId="5998D028" w14:textId="77777777" w:rsidTr="00DD2562">
        <w:trPr>
          <w:trHeight w:val="530"/>
        </w:trPr>
        <w:tc>
          <w:tcPr>
            <w:tcW w:w="746" w:type="dxa"/>
          </w:tcPr>
          <w:p w14:paraId="11B5B6E7" w14:textId="77777777" w:rsidR="00FA0B4C" w:rsidRPr="009A54B6" w:rsidRDefault="00FA0B4C" w:rsidP="00DD2562">
            <w:pPr>
              <w:pStyle w:val="TableParagraph"/>
              <w:spacing w:before="0" w:line="360" w:lineRule="auto"/>
              <w:rPr>
                <w:rFonts w:ascii="Book Antiqua" w:hAnsi="Book Antiqua"/>
                <w:b/>
              </w:rPr>
            </w:pPr>
            <w:r w:rsidRPr="009A54B6">
              <w:rPr>
                <w:rFonts w:ascii="Book Antiqua" w:hAnsi="Book Antiqua"/>
                <w:b/>
              </w:rPr>
              <w:t>9</w:t>
            </w:r>
          </w:p>
        </w:tc>
        <w:tc>
          <w:tcPr>
            <w:tcW w:w="9214" w:type="dxa"/>
          </w:tcPr>
          <w:p w14:paraId="03366A4D" w14:textId="52EF4344"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 xml:space="preserve">Acil serviste amaca yönelik </w:t>
            </w:r>
            <w:r w:rsidR="00E52447" w:rsidRPr="009A54B6">
              <w:rPr>
                <w:rFonts w:ascii="Book Antiqua" w:hAnsi="Book Antiqua"/>
              </w:rPr>
              <w:t>hikâye</w:t>
            </w:r>
            <w:r w:rsidRPr="009A54B6">
              <w:rPr>
                <w:rFonts w:ascii="Book Antiqua" w:hAnsi="Book Antiqua"/>
              </w:rPr>
              <w:t xml:space="preserve"> alabilme ve fizik muayene yapabilir.</w:t>
            </w:r>
          </w:p>
        </w:tc>
      </w:tr>
      <w:tr w:rsidR="00FA0B4C" w:rsidRPr="009A54B6" w14:paraId="7E70265B" w14:textId="77777777" w:rsidTr="00DD2562">
        <w:trPr>
          <w:trHeight w:val="530"/>
        </w:trPr>
        <w:tc>
          <w:tcPr>
            <w:tcW w:w="746" w:type="dxa"/>
          </w:tcPr>
          <w:p w14:paraId="5676739C"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10</w:t>
            </w:r>
          </w:p>
        </w:tc>
        <w:tc>
          <w:tcPr>
            <w:tcW w:w="9214" w:type="dxa"/>
          </w:tcPr>
          <w:p w14:paraId="193E19CA" w14:textId="3AD8DA95"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hastalıklar, travma ve zehirlenme hastalarında ilk müdahaleleri yapabilir.</w:t>
            </w:r>
          </w:p>
        </w:tc>
      </w:tr>
      <w:tr w:rsidR="00FA0B4C" w:rsidRPr="009A54B6" w14:paraId="4C02B312" w14:textId="77777777" w:rsidTr="00DD2562">
        <w:trPr>
          <w:trHeight w:val="526"/>
        </w:trPr>
        <w:tc>
          <w:tcPr>
            <w:tcW w:w="746" w:type="dxa"/>
          </w:tcPr>
          <w:p w14:paraId="2F7C784E"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11</w:t>
            </w:r>
          </w:p>
        </w:tc>
        <w:tc>
          <w:tcPr>
            <w:tcW w:w="9214" w:type="dxa"/>
          </w:tcPr>
          <w:p w14:paraId="55201CEE" w14:textId="51B2468C"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gerekli tanı, tetkik ve tedavi uygulamalarını yapabilir.</w:t>
            </w:r>
          </w:p>
        </w:tc>
      </w:tr>
      <w:tr w:rsidR="00FA0B4C" w:rsidRPr="009A54B6" w14:paraId="51756C9B" w14:textId="77777777" w:rsidTr="00DD2562">
        <w:trPr>
          <w:trHeight w:val="529"/>
        </w:trPr>
        <w:tc>
          <w:tcPr>
            <w:tcW w:w="746" w:type="dxa"/>
          </w:tcPr>
          <w:p w14:paraId="1E9CA6DD" w14:textId="77777777" w:rsidR="00FA0B4C" w:rsidRPr="009A54B6" w:rsidRDefault="00FA0B4C" w:rsidP="00DD2562">
            <w:pPr>
              <w:pStyle w:val="TableParagraph"/>
              <w:spacing w:before="0" w:line="360" w:lineRule="auto"/>
              <w:ind w:right="438"/>
              <w:rPr>
                <w:rFonts w:ascii="Book Antiqua" w:hAnsi="Book Antiqua"/>
                <w:b/>
              </w:rPr>
            </w:pPr>
            <w:r w:rsidRPr="009A54B6">
              <w:rPr>
                <w:rFonts w:ascii="Book Antiqua" w:hAnsi="Book Antiqua"/>
                <w:b/>
              </w:rPr>
              <w:t>12</w:t>
            </w:r>
          </w:p>
        </w:tc>
        <w:tc>
          <w:tcPr>
            <w:tcW w:w="9214" w:type="dxa"/>
          </w:tcPr>
          <w:p w14:paraId="7ABA2048" w14:textId="3E9FD550"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gerekli tıbbi kararları zamanında verebilir.</w:t>
            </w:r>
          </w:p>
        </w:tc>
      </w:tr>
      <w:tr w:rsidR="00FA0B4C" w:rsidRPr="009A54B6" w14:paraId="739BFF5E" w14:textId="77777777" w:rsidTr="00DD2562">
        <w:trPr>
          <w:trHeight w:val="530"/>
        </w:trPr>
        <w:tc>
          <w:tcPr>
            <w:tcW w:w="746" w:type="dxa"/>
          </w:tcPr>
          <w:p w14:paraId="20D4594B"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13</w:t>
            </w:r>
          </w:p>
        </w:tc>
        <w:tc>
          <w:tcPr>
            <w:tcW w:w="9214" w:type="dxa"/>
          </w:tcPr>
          <w:p w14:paraId="0D7243B4" w14:textId="4DB53C87"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servis klinik pratiği ile hasta ve hasta yakını ile iletişim kurabilir.</w:t>
            </w:r>
          </w:p>
        </w:tc>
      </w:tr>
      <w:tr w:rsidR="00FA0B4C" w:rsidRPr="009A54B6" w14:paraId="4D5BB283" w14:textId="77777777" w:rsidTr="00DD2562">
        <w:trPr>
          <w:trHeight w:val="530"/>
        </w:trPr>
        <w:tc>
          <w:tcPr>
            <w:tcW w:w="746" w:type="dxa"/>
          </w:tcPr>
          <w:p w14:paraId="42A0B514"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14</w:t>
            </w:r>
          </w:p>
        </w:tc>
        <w:tc>
          <w:tcPr>
            <w:tcW w:w="9214" w:type="dxa"/>
          </w:tcPr>
          <w:p w14:paraId="2A4FAAE4" w14:textId="456AD574"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Akciğer, karın ve ekstremite grafilerini uygun şekilde yorumlayabilir.</w:t>
            </w:r>
          </w:p>
        </w:tc>
      </w:tr>
      <w:tr w:rsidR="00FA0B4C" w:rsidRPr="009A54B6" w14:paraId="57EE6E65" w14:textId="77777777" w:rsidTr="00DD2562">
        <w:trPr>
          <w:trHeight w:val="526"/>
        </w:trPr>
        <w:tc>
          <w:tcPr>
            <w:tcW w:w="746" w:type="dxa"/>
          </w:tcPr>
          <w:p w14:paraId="51DC2295"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15</w:t>
            </w:r>
          </w:p>
        </w:tc>
        <w:tc>
          <w:tcPr>
            <w:tcW w:w="9214" w:type="dxa"/>
          </w:tcPr>
          <w:p w14:paraId="0527838D" w14:textId="4D42A4FA"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hasta stabilizasyonu sağlayabilir.</w:t>
            </w:r>
          </w:p>
        </w:tc>
      </w:tr>
      <w:tr w:rsidR="00FA0B4C" w:rsidRPr="009A54B6" w14:paraId="713D7578" w14:textId="77777777" w:rsidTr="00DD2562">
        <w:trPr>
          <w:trHeight w:val="534"/>
        </w:trPr>
        <w:tc>
          <w:tcPr>
            <w:tcW w:w="746" w:type="dxa"/>
          </w:tcPr>
          <w:p w14:paraId="710DFF0A"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16</w:t>
            </w:r>
          </w:p>
        </w:tc>
        <w:tc>
          <w:tcPr>
            <w:tcW w:w="9214" w:type="dxa"/>
          </w:tcPr>
          <w:p w14:paraId="40FE277B" w14:textId="61F48ABE"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ayırıcı tanı yapabilme ve gerekli tedaviyi uygulayabilir.</w:t>
            </w:r>
          </w:p>
        </w:tc>
      </w:tr>
      <w:tr w:rsidR="00FA0B4C" w:rsidRPr="009A54B6" w14:paraId="63D3527D" w14:textId="77777777" w:rsidTr="00DD2562">
        <w:trPr>
          <w:trHeight w:val="534"/>
        </w:trPr>
        <w:tc>
          <w:tcPr>
            <w:tcW w:w="746" w:type="dxa"/>
          </w:tcPr>
          <w:p w14:paraId="5DD069FD"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17</w:t>
            </w:r>
          </w:p>
        </w:tc>
        <w:tc>
          <w:tcPr>
            <w:tcW w:w="9214" w:type="dxa"/>
          </w:tcPr>
          <w:p w14:paraId="1F7EF03F" w14:textId="00757A4B"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hastane öncesi acil sağlık hizmetlerini düzenleyebilir.</w:t>
            </w:r>
          </w:p>
        </w:tc>
      </w:tr>
      <w:tr w:rsidR="00FA0B4C" w:rsidRPr="009A54B6" w14:paraId="7569B458" w14:textId="77777777" w:rsidTr="00DD2562">
        <w:trPr>
          <w:trHeight w:val="534"/>
        </w:trPr>
        <w:tc>
          <w:tcPr>
            <w:tcW w:w="746" w:type="dxa"/>
          </w:tcPr>
          <w:p w14:paraId="3D1068B1"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18</w:t>
            </w:r>
          </w:p>
        </w:tc>
        <w:tc>
          <w:tcPr>
            <w:tcW w:w="9214" w:type="dxa"/>
          </w:tcPr>
          <w:p w14:paraId="398D1BA1" w14:textId="6071C1E0"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gerekli tetkikleri uygun şekilde yorumlayabilir.</w:t>
            </w:r>
          </w:p>
        </w:tc>
      </w:tr>
      <w:tr w:rsidR="00FA0B4C" w:rsidRPr="009A54B6" w14:paraId="0B51D149" w14:textId="77777777" w:rsidTr="00DD2562">
        <w:trPr>
          <w:trHeight w:val="534"/>
        </w:trPr>
        <w:tc>
          <w:tcPr>
            <w:tcW w:w="746" w:type="dxa"/>
          </w:tcPr>
          <w:p w14:paraId="73389165"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19</w:t>
            </w:r>
          </w:p>
        </w:tc>
        <w:tc>
          <w:tcPr>
            <w:tcW w:w="9214" w:type="dxa"/>
          </w:tcPr>
          <w:p w14:paraId="5C2ED297" w14:textId="7EE91C3A"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Acil durumlarda girişimsel sedasyon ve analjezi uygulayabilir.</w:t>
            </w:r>
          </w:p>
        </w:tc>
      </w:tr>
      <w:tr w:rsidR="00FA0B4C" w:rsidRPr="009A54B6" w14:paraId="113BC525" w14:textId="77777777" w:rsidTr="00DD2562">
        <w:trPr>
          <w:trHeight w:val="534"/>
        </w:trPr>
        <w:tc>
          <w:tcPr>
            <w:tcW w:w="746" w:type="dxa"/>
          </w:tcPr>
          <w:p w14:paraId="5CD69C9C"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20</w:t>
            </w:r>
          </w:p>
        </w:tc>
        <w:tc>
          <w:tcPr>
            <w:tcW w:w="9214" w:type="dxa"/>
          </w:tcPr>
          <w:p w14:paraId="3042E444" w14:textId="6E95D4FE"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Nefes darlığı, göğüs ağrısı, karın ağrısı, bilinç durum değişikliği, travma, zehirlenme,</w:t>
            </w:r>
            <w:r w:rsidRPr="009A54B6">
              <w:rPr>
                <w:rFonts w:ascii="Book Antiqua" w:hAnsi="Book Antiqua"/>
                <w:spacing w:val="38"/>
              </w:rPr>
              <w:t xml:space="preserve"> </w:t>
            </w:r>
            <w:r w:rsidRPr="009A54B6">
              <w:rPr>
                <w:rFonts w:ascii="Book Antiqua" w:hAnsi="Book Antiqua"/>
              </w:rPr>
              <w:t>alerjik</w:t>
            </w:r>
            <w:r w:rsidRPr="009A54B6">
              <w:rPr>
                <w:rFonts w:ascii="Book Antiqua" w:hAnsi="Book Antiqua"/>
                <w:spacing w:val="43"/>
              </w:rPr>
              <w:t xml:space="preserve"> </w:t>
            </w:r>
            <w:r w:rsidRPr="009A54B6">
              <w:rPr>
                <w:rFonts w:ascii="Book Antiqua" w:hAnsi="Book Antiqua"/>
              </w:rPr>
              <w:t>reaksiyon</w:t>
            </w:r>
            <w:r w:rsidRPr="009A54B6">
              <w:rPr>
                <w:rFonts w:ascii="Book Antiqua" w:hAnsi="Book Antiqua"/>
                <w:spacing w:val="39"/>
              </w:rPr>
              <w:t xml:space="preserve"> </w:t>
            </w:r>
            <w:r w:rsidRPr="009A54B6">
              <w:rPr>
                <w:rFonts w:ascii="Book Antiqua" w:hAnsi="Book Antiqua"/>
              </w:rPr>
              <w:t>gibi</w:t>
            </w:r>
            <w:r w:rsidRPr="009A54B6">
              <w:rPr>
                <w:rFonts w:ascii="Book Antiqua" w:hAnsi="Book Antiqua"/>
                <w:spacing w:val="39"/>
              </w:rPr>
              <w:t xml:space="preserve"> </w:t>
            </w:r>
            <w:r w:rsidRPr="009A54B6">
              <w:rPr>
                <w:rFonts w:ascii="Book Antiqua" w:hAnsi="Book Antiqua"/>
              </w:rPr>
              <w:t>sık</w:t>
            </w:r>
            <w:r w:rsidRPr="009A54B6">
              <w:rPr>
                <w:rFonts w:ascii="Book Antiqua" w:hAnsi="Book Antiqua"/>
                <w:spacing w:val="43"/>
              </w:rPr>
              <w:t xml:space="preserve"> </w:t>
            </w:r>
            <w:r w:rsidRPr="009A54B6">
              <w:rPr>
                <w:rFonts w:ascii="Book Antiqua" w:hAnsi="Book Antiqua"/>
              </w:rPr>
              <w:t>karşılaşılan</w:t>
            </w:r>
            <w:r w:rsidRPr="009A54B6">
              <w:rPr>
                <w:rFonts w:ascii="Book Antiqua" w:hAnsi="Book Antiqua"/>
                <w:spacing w:val="39"/>
              </w:rPr>
              <w:t xml:space="preserve"> </w:t>
            </w:r>
            <w:r w:rsidRPr="009A54B6">
              <w:rPr>
                <w:rFonts w:ascii="Book Antiqua" w:hAnsi="Book Antiqua"/>
              </w:rPr>
              <w:t>acil</w:t>
            </w:r>
            <w:r w:rsidRPr="009A54B6">
              <w:rPr>
                <w:rFonts w:ascii="Book Antiqua" w:hAnsi="Book Antiqua"/>
                <w:spacing w:val="43"/>
              </w:rPr>
              <w:t xml:space="preserve"> </w:t>
            </w:r>
            <w:r w:rsidRPr="009A54B6">
              <w:rPr>
                <w:rFonts w:ascii="Book Antiqua" w:hAnsi="Book Antiqua"/>
              </w:rPr>
              <w:t>durumlarda</w:t>
            </w:r>
            <w:r w:rsidRPr="009A54B6">
              <w:rPr>
                <w:rFonts w:ascii="Book Antiqua" w:hAnsi="Book Antiqua"/>
                <w:spacing w:val="40"/>
              </w:rPr>
              <w:t xml:space="preserve"> </w:t>
            </w:r>
            <w:r w:rsidRPr="009A54B6">
              <w:rPr>
                <w:rFonts w:ascii="Book Antiqua" w:hAnsi="Book Antiqua"/>
              </w:rPr>
              <w:t>gerekli</w:t>
            </w:r>
            <w:r w:rsidRPr="009A54B6">
              <w:rPr>
                <w:rFonts w:ascii="Book Antiqua" w:hAnsi="Book Antiqua"/>
                <w:spacing w:val="40"/>
              </w:rPr>
              <w:t xml:space="preserve"> </w:t>
            </w:r>
            <w:r w:rsidRPr="009A54B6">
              <w:rPr>
                <w:rFonts w:ascii="Book Antiqua" w:hAnsi="Book Antiqua"/>
              </w:rPr>
              <w:t>ilk müdahaleyi uygulayabilir.</w:t>
            </w:r>
          </w:p>
        </w:tc>
      </w:tr>
      <w:tr w:rsidR="00FA0B4C" w:rsidRPr="009A54B6" w14:paraId="04B7F795" w14:textId="77777777" w:rsidTr="00DD2562">
        <w:trPr>
          <w:trHeight w:val="534"/>
        </w:trPr>
        <w:tc>
          <w:tcPr>
            <w:tcW w:w="746" w:type="dxa"/>
          </w:tcPr>
          <w:p w14:paraId="3D06D803"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21</w:t>
            </w:r>
          </w:p>
        </w:tc>
        <w:tc>
          <w:tcPr>
            <w:tcW w:w="9214" w:type="dxa"/>
          </w:tcPr>
          <w:p w14:paraId="4A99AE13" w14:textId="6350A198"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Yara bakımı uygulayabilir.</w:t>
            </w:r>
          </w:p>
        </w:tc>
      </w:tr>
      <w:tr w:rsidR="00FA0B4C" w:rsidRPr="009A54B6" w14:paraId="65393F75" w14:textId="77777777" w:rsidTr="00DD2562">
        <w:trPr>
          <w:trHeight w:val="534"/>
        </w:trPr>
        <w:tc>
          <w:tcPr>
            <w:tcW w:w="746" w:type="dxa"/>
          </w:tcPr>
          <w:p w14:paraId="20A1B917"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22</w:t>
            </w:r>
          </w:p>
        </w:tc>
        <w:tc>
          <w:tcPr>
            <w:tcW w:w="9214" w:type="dxa"/>
          </w:tcPr>
          <w:p w14:paraId="77467667" w14:textId="1502FA60"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 xml:space="preserve">Basit </w:t>
            </w:r>
            <w:proofErr w:type="spellStart"/>
            <w:r w:rsidRPr="009A54B6">
              <w:rPr>
                <w:rFonts w:ascii="Book Antiqua" w:hAnsi="Book Antiqua"/>
              </w:rPr>
              <w:t>kesilerde</w:t>
            </w:r>
            <w:proofErr w:type="spellEnd"/>
            <w:r w:rsidRPr="009A54B6">
              <w:rPr>
                <w:rFonts w:ascii="Book Antiqua" w:hAnsi="Book Antiqua"/>
              </w:rPr>
              <w:t xml:space="preserve"> </w:t>
            </w:r>
            <w:proofErr w:type="spellStart"/>
            <w:r w:rsidRPr="009A54B6">
              <w:rPr>
                <w:rFonts w:ascii="Book Antiqua" w:hAnsi="Book Antiqua"/>
              </w:rPr>
              <w:t>sütür</w:t>
            </w:r>
            <w:proofErr w:type="spellEnd"/>
            <w:r w:rsidRPr="009A54B6">
              <w:rPr>
                <w:rFonts w:ascii="Book Antiqua" w:hAnsi="Book Antiqua"/>
              </w:rPr>
              <w:t xml:space="preserve"> tekniklerini uygulayabilir.</w:t>
            </w:r>
          </w:p>
        </w:tc>
      </w:tr>
      <w:tr w:rsidR="00FA0B4C" w:rsidRPr="009A54B6" w14:paraId="70329529" w14:textId="77777777" w:rsidTr="00DD2562">
        <w:trPr>
          <w:trHeight w:val="534"/>
        </w:trPr>
        <w:tc>
          <w:tcPr>
            <w:tcW w:w="746" w:type="dxa"/>
          </w:tcPr>
          <w:p w14:paraId="60445706"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23</w:t>
            </w:r>
          </w:p>
        </w:tc>
        <w:tc>
          <w:tcPr>
            <w:tcW w:w="9214" w:type="dxa"/>
          </w:tcPr>
          <w:p w14:paraId="38CB741F" w14:textId="35DD5713"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Apse drenajı uygulayabilir.</w:t>
            </w:r>
          </w:p>
        </w:tc>
      </w:tr>
      <w:tr w:rsidR="00FA0B4C" w:rsidRPr="009A54B6" w14:paraId="57927564" w14:textId="77777777" w:rsidTr="00DD2562">
        <w:trPr>
          <w:trHeight w:val="534"/>
        </w:trPr>
        <w:tc>
          <w:tcPr>
            <w:tcW w:w="746" w:type="dxa"/>
          </w:tcPr>
          <w:p w14:paraId="5F91462C"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24</w:t>
            </w:r>
          </w:p>
        </w:tc>
        <w:tc>
          <w:tcPr>
            <w:tcW w:w="9214" w:type="dxa"/>
          </w:tcPr>
          <w:p w14:paraId="633DDE9F" w14:textId="265E183D"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Temel ve ileri yaşam desteği uygulayabilir.</w:t>
            </w:r>
          </w:p>
        </w:tc>
      </w:tr>
      <w:tr w:rsidR="00FA0B4C" w:rsidRPr="009A54B6" w14:paraId="4CB8790E" w14:textId="77777777" w:rsidTr="00DD2562">
        <w:trPr>
          <w:trHeight w:val="534"/>
        </w:trPr>
        <w:tc>
          <w:tcPr>
            <w:tcW w:w="746" w:type="dxa"/>
          </w:tcPr>
          <w:p w14:paraId="28AE724B"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25</w:t>
            </w:r>
          </w:p>
        </w:tc>
        <w:tc>
          <w:tcPr>
            <w:tcW w:w="9214" w:type="dxa"/>
          </w:tcPr>
          <w:p w14:paraId="47636F7A" w14:textId="38054810"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İleri travma yaşam desteği uygulayabilir.</w:t>
            </w:r>
          </w:p>
        </w:tc>
      </w:tr>
      <w:tr w:rsidR="00FA0B4C" w:rsidRPr="009A54B6" w14:paraId="199AD7F3" w14:textId="77777777" w:rsidTr="00DD2562">
        <w:trPr>
          <w:trHeight w:val="534"/>
        </w:trPr>
        <w:tc>
          <w:tcPr>
            <w:tcW w:w="746" w:type="dxa"/>
          </w:tcPr>
          <w:p w14:paraId="5C08F0D7"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26</w:t>
            </w:r>
          </w:p>
        </w:tc>
        <w:tc>
          <w:tcPr>
            <w:tcW w:w="9214" w:type="dxa"/>
          </w:tcPr>
          <w:p w14:paraId="5E0C5161" w14:textId="4A213B74"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Servikal</w:t>
            </w:r>
            <w:r w:rsidRPr="009A54B6">
              <w:rPr>
                <w:rFonts w:ascii="Book Antiqua" w:hAnsi="Book Antiqua"/>
                <w:spacing w:val="23"/>
              </w:rPr>
              <w:t xml:space="preserve"> </w:t>
            </w:r>
            <w:r w:rsidRPr="009A54B6">
              <w:rPr>
                <w:rFonts w:ascii="Book Antiqua" w:hAnsi="Book Antiqua"/>
              </w:rPr>
              <w:t>boyunluk,</w:t>
            </w:r>
            <w:r w:rsidRPr="009A54B6">
              <w:rPr>
                <w:rFonts w:ascii="Book Antiqua" w:hAnsi="Book Antiqua"/>
                <w:spacing w:val="22"/>
              </w:rPr>
              <w:t xml:space="preserve"> </w:t>
            </w:r>
            <w:r w:rsidRPr="009A54B6">
              <w:rPr>
                <w:rFonts w:ascii="Book Antiqua" w:hAnsi="Book Antiqua"/>
              </w:rPr>
              <w:t>travma</w:t>
            </w:r>
            <w:r w:rsidRPr="009A54B6">
              <w:rPr>
                <w:rFonts w:ascii="Book Antiqua" w:hAnsi="Book Antiqua"/>
                <w:spacing w:val="24"/>
              </w:rPr>
              <w:t xml:space="preserve"> </w:t>
            </w:r>
            <w:r w:rsidRPr="009A54B6">
              <w:rPr>
                <w:rFonts w:ascii="Book Antiqua" w:hAnsi="Book Antiqua"/>
              </w:rPr>
              <w:t>tahtası,</w:t>
            </w:r>
            <w:r w:rsidRPr="009A54B6">
              <w:rPr>
                <w:rFonts w:ascii="Book Antiqua" w:hAnsi="Book Antiqua"/>
                <w:spacing w:val="22"/>
              </w:rPr>
              <w:t xml:space="preserve"> </w:t>
            </w:r>
            <w:r w:rsidRPr="009A54B6">
              <w:rPr>
                <w:rFonts w:ascii="Book Antiqua" w:hAnsi="Book Antiqua"/>
              </w:rPr>
              <w:t>travmalı</w:t>
            </w:r>
            <w:r w:rsidRPr="009A54B6">
              <w:rPr>
                <w:rFonts w:ascii="Book Antiqua" w:hAnsi="Book Antiqua"/>
                <w:spacing w:val="24"/>
              </w:rPr>
              <w:t xml:space="preserve"> </w:t>
            </w:r>
            <w:r w:rsidRPr="009A54B6">
              <w:rPr>
                <w:rFonts w:ascii="Book Antiqua" w:hAnsi="Book Antiqua"/>
              </w:rPr>
              <w:t>hastaya</w:t>
            </w:r>
            <w:r w:rsidRPr="009A54B6">
              <w:rPr>
                <w:rFonts w:ascii="Book Antiqua" w:hAnsi="Book Antiqua"/>
                <w:spacing w:val="19"/>
              </w:rPr>
              <w:t xml:space="preserve"> </w:t>
            </w:r>
            <w:r w:rsidRPr="009A54B6">
              <w:rPr>
                <w:rFonts w:ascii="Book Antiqua" w:hAnsi="Book Antiqua"/>
              </w:rPr>
              <w:t>atel</w:t>
            </w:r>
            <w:r w:rsidRPr="009A54B6">
              <w:rPr>
                <w:rFonts w:ascii="Book Antiqua" w:hAnsi="Book Antiqua"/>
                <w:spacing w:val="24"/>
              </w:rPr>
              <w:t xml:space="preserve"> </w:t>
            </w:r>
            <w:r w:rsidRPr="009A54B6">
              <w:rPr>
                <w:rFonts w:ascii="Book Antiqua" w:hAnsi="Book Antiqua"/>
              </w:rPr>
              <w:t>ve</w:t>
            </w:r>
            <w:r w:rsidRPr="009A54B6">
              <w:rPr>
                <w:rFonts w:ascii="Book Antiqua" w:hAnsi="Book Antiqua"/>
                <w:spacing w:val="23"/>
              </w:rPr>
              <w:t xml:space="preserve"> </w:t>
            </w:r>
            <w:r w:rsidRPr="009A54B6">
              <w:rPr>
                <w:rFonts w:ascii="Book Antiqua" w:hAnsi="Book Antiqua"/>
              </w:rPr>
              <w:t>elastik</w:t>
            </w:r>
            <w:r w:rsidRPr="009A54B6">
              <w:rPr>
                <w:rFonts w:ascii="Book Antiqua" w:hAnsi="Book Antiqua"/>
                <w:spacing w:val="23"/>
              </w:rPr>
              <w:t xml:space="preserve"> </w:t>
            </w:r>
            <w:r w:rsidRPr="009A54B6">
              <w:rPr>
                <w:rFonts w:ascii="Book Antiqua" w:hAnsi="Book Antiqua"/>
              </w:rPr>
              <w:t>bandaj uygulayabilir.</w:t>
            </w:r>
          </w:p>
        </w:tc>
      </w:tr>
      <w:tr w:rsidR="00FA0B4C" w:rsidRPr="009A54B6" w14:paraId="138BD149" w14:textId="77777777" w:rsidTr="00DD2562">
        <w:trPr>
          <w:trHeight w:val="534"/>
        </w:trPr>
        <w:tc>
          <w:tcPr>
            <w:tcW w:w="746" w:type="dxa"/>
          </w:tcPr>
          <w:p w14:paraId="645B335B"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27</w:t>
            </w:r>
          </w:p>
        </w:tc>
        <w:tc>
          <w:tcPr>
            <w:tcW w:w="9214" w:type="dxa"/>
          </w:tcPr>
          <w:p w14:paraId="19CE1F19" w14:textId="07A37902"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Balon</w:t>
            </w:r>
            <w:r w:rsidRPr="009A54B6">
              <w:rPr>
                <w:rFonts w:ascii="Book Antiqua" w:hAnsi="Book Antiqua"/>
                <w:spacing w:val="27"/>
              </w:rPr>
              <w:t xml:space="preserve"> </w:t>
            </w:r>
            <w:r w:rsidRPr="009A54B6">
              <w:rPr>
                <w:rFonts w:ascii="Book Antiqua" w:hAnsi="Book Antiqua"/>
              </w:rPr>
              <w:t>(</w:t>
            </w:r>
            <w:proofErr w:type="spellStart"/>
            <w:r w:rsidRPr="009A54B6">
              <w:rPr>
                <w:rFonts w:ascii="Book Antiqua" w:hAnsi="Book Antiqua"/>
              </w:rPr>
              <w:t>Bag</w:t>
            </w:r>
            <w:proofErr w:type="spellEnd"/>
            <w:r w:rsidRPr="009A54B6">
              <w:rPr>
                <w:rFonts w:ascii="Book Antiqua" w:hAnsi="Book Antiqua"/>
                <w:spacing w:val="27"/>
              </w:rPr>
              <w:t xml:space="preserve"> </w:t>
            </w:r>
            <w:proofErr w:type="spellStart"/>
            <w:r w:rsidRPr="009A54B6">
              <w:rPr>
                <w:rFonts w:ascii="Book Antiqua" w:hAnsi="Book Antiqua"/>
              </w:rPr>
              <w:t>Valve</w:t>
            </w:r>
            <w:proofErr w:type="spellEnd"/>
            <w:r w:rsidRPr="009A54B6">
              <w:rPr>
                <w:rFonts w:ascii="Book Antiqua" w:hAnsi="Book Antiqua"/>
              </w:rPr>
              <w:t>)</w:t>
            </w:r>
            <w:r w:rsidRPr="009A54B6">
              <w:rPr>
                <w:rFonts w:ascii="Book Antiqua" w:hAnsi="Book Antiqua"/>
                <w:spacing w:val="27"/>
              </w:rPr>
              <w:t xml:space="preserve"> </w:t>
            </w:r>
            <w:r w:rsidRPr="009A54B6">
              <w:rPr>
                <w:rFonts w:ascii="Book Antiqua" w:hAnsi="Book Antiqua"/>
              </w:rPr>
              <w:t>maske</w:t>
            </w:r>
            <w:r w:rsidRPr="009A54B6">
              <w:rPr>
                <w:rFonts w:ascii="Book Antiqua" w:hAnsi="Book Antiqua"/>
                <w:spacing w:val="24"/>
              </w:rPr>
              <w:t xml:space="preserve"> </w:t>
            </w:r>
            <w:r w:rsidRPr="009A54B6">
              <w:rPr>
                <w:rFonts w:ascii="Book Antiqua" w:hAnsi="Book Antiqua"/>
              </w:rPr>
              <w:t>ile</w:t>
            </w:r>
            <w:r w:rsidRPr="009A54B6">
              <w:rPr>
                <w:rFonts w:ascii="Book Antiqua" w:hAnsi="Book Antiqua"/>
                <w:spacing w:val="28"/>
              </w:rPr>
              <w:t xml:space="preserve"> </w:t>
            </w:r>
            <w:r w:rsidRPr="009A54B6">
              <w:rPr>
                <w:rFonts w:ascii="Book Antiqua" w:hAnsi="Book Antiqua"/>
              </w:rPr>
              <w:t>oksijen,</w:t>
            </w:r>
            <w:r w:rsidRPr="009A54B6">
              <w:rPr>
                <w:rFonts w:ascii="Book Antiqua" w:hAnsi="Book Antiqua"/>
                <w:spacing w:val="23"/>
              </w:rPr>
              <w:t xml:space="preserve"> </w:t>
            </w:r>
            <w:proofErr w:type="spellStart"/>
            <w:r w:rsidRPr="009A54B6">
              <w:rPr>
                <w:rFonts w:ascii="Book Antiqua" w:hAnsi="Book Antiqua"/>
              </w:rPr>
              <w:t>orofaringeal</w:t>
            </w:r>
            <w:proofErr w:type="spellEnd"/>
            <w:r w:rsidRPr="009A54B6">
              <w:rPr>
                <w:rFonts w:ascii="Book Antiqua" w:hAnsi="Book Antiqua"/>
                <w:spacing w:val="28"/>
              </w:rPr>
              <w:t xml:space="preserve"> </w:t>
            </w:r>
            <w:proofErr w:type="spellStart"/>
            <w:r w:rsidRPr="009A54B6">
              <w:rPr>
                <w:rFonts w:ascii="Book Antiqua" w:hAnsi="Book Antiqua"/>
              </w:rPr>
              <w:t>airway</w:t>
            </w:r>
            <w:proofErr w:type="spellEnd"/>
            <w:r w:rsidRPr="009A54B6">
              <w:rPr>
                <w:rFonts w:ascii="Book Antiqua" w:hAnsi="Book Antiqua"/>
                <w:spacing w:val="27"/>
              </w:rPr>
              <w:t xml:space="preserve"> </w:t>
            </w:r>
            <w:r w:rsidRPr="009A54B6">
              <w:rPr>
                <w:rFonts w:ascii="Book Antiqua" w:hAnsi="Book Antiqua"/>
              </w:rPr>
              <w:t>ve</w:t>
            </w:r>
            <w:r w:rsidRPr="009A54B6">
              <w:rPr>
                <w:rFonts w:ascii="Book Antiqua" w:hAnsi="Book Antiqua"/>
                <w:spacing w:val="28"/>
              </w:rPr>
              <w:t xml:space="preserve"> </w:t>
            </w:r>
            <w:proofErr w:type="spellStart"/>
            <w:r w:rsidRPr="009A54B6">
              <w:rPr>
                <w:rFonts w:ascii="Book Antiqua" w:hAnsi="Book Antiqua"/>
              </w:rPr>
              <w:t>entübasyon</w:t>
            </w:r>
            <w:proofErr w:type="spellEnd"/>
            <w:r w:rsidRPr="009A54B6">
              <w:rPr>
                <w:rFonts w:ascii="Book Antiqua" w:hAnsi="Book Antiqua"/>
              </w:rPr>
              <w:t xml:space="preserve"> uygulayabilir.</w:t>
            </w:r>
          </w:p>
        </w:tc>
      </w:tr>
      <w:tr w:rsidR="00FA0B4C" w:rsidRPr="009A54B6" w14:paraId="7AE86A7D" w14:textId="77777777" w:rsidTr="00DD2562">
        <w:trPr>
          <w:trHeight w:val="534"/>
        </w:trPr>
        <w:tc>
          <w:tcPr>
            <w:tcW w:w="746" w:type="dxa"/>
          </w:tcPr>
          <w:p w14:paraId="75E890C4"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28</w:t>
            </w:r>
          </w:p>
        </w:tc>
        <w:tc>
          <w:tcPr>
            <w:tcW w:w="9214" w:type="dxa"/>
          </w:tcPr>
          <w:p w14:paraId="7606B8B2" w14:textId="5A5BE060"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Hasta</w:t>
            </w:r>
            <w:r w:rsidRPr="009A54B6">
              <w:rPr>
                <w:rFonts w:ascii="Book Antiqua" w:hAnsi="Book Antiqua"/>
                <w:spacing w:val="46"/>
              </w:rPr>
              <w:t xml:space="preserve"> </w:t>
            </w:r>
            <w:r w:rsidRPr="009A54B6">
              <w:rPr>
                <w:rFonts w:ascii="Book Antiqua" w:hAnsi="Book Antiqua"/>
              </w:rPr>
              <w:t>ve</w:t>
            </w:r>
            <w:r w:rsidRPr="009A54B6">
              <w:rPr>
                <w:rFonts w:ascii="Book Antiqua" w:hAnsi="Book Antiqua"/>
                <w:spacing w:val="47"/>
              </w:rPr>
              <w:t xml:space="preserve"> </w:t>
            </w:r>
            <w:r w:rsidRPr="009A54B6">
              <w:rPr>
                <w:rFonts w:ascii="Book Antiqua" w:hAnsi="Book Antiqua"/>
              </w:rPr>
              <w:t>meslektaşları</w:t>
            </w:r>
            <w:r w:rsidRPr="009A54B6">
              <w:rPr>
                <w:rFonts w:ascii="Book Antiqua" w:hAnsi="Book Antiqua"/>
                <w:spacing w:val="47"/>
              </w:rPr>
              <w:t xml:space="preserve"> </w:t>
            </w:r>
            <w:r w:rsidRPr="009A54B6">
              <w:rPr>
                <w:rFonts w:ascii="Book Antiqua" w:hAnsi="Book Antiqua"/>
              </w:rPr>
              <w:t>ile</w:t>
            </w:r>
            <w:r w:rsidRPr="009A54B6">
              <w:rPr>
                <w:rFonts w:ascii="Book Antiqua" w:hAnsi="Book Antiqua"/>
                <w:spacing w:val="47"/>
              </w:rPr>
              <w:t xml:space="preserve"> </w:t>
            </w:r>
            <w:r w:rsidRPr="009A54B6">
              <w:rPr>
                <w:rFonts w:ascii="Book Antiqua" w:hAnsi="Book Antiqua"/>
              </w:rPr>
              <w:t>ilişkilerinde</w:t>
            </w:r>
            <w:r w:rsidRPr="009A54B6">
              <w:rPr>
                <w:rFonts w:ascii="Book Antiqua" w:hAnsi="Book Antiqua"/>
                <w:spacing w:val="47"/>
              </w:rPr>
              <w:t xml:space="preserve"> </w:t>
            </w:r>
            <w:r w:rsidRPr="009A54B6">
              <w:rPr>
                <w:rFonts w:ascii="Book Antiqua" w:hAnsi="Book Antiqua"/>
              </w:rPr>
              <w:t>etik</w:t>
            </w:r>
            <w:r w:rsidRPr="009A54B6">
              <w:rPr>
                <w:rFonts w:ascii="Book Antiqua" w:hAnsi="Book Antiqua"/>
                <w:spacing w:val="46"/>
              </w:rPr>
              <w:t xml:space="preserve"> </w:t>
            </w:r>
            <w:r w:rsidRPr="009A54B6">
              <w:rPr>
                <w:rFonts w:ascii="Book Antiqua" w:hAnsi="Book Antiqua"/>
              </w:rPr>
              <w:t>değerler</w:t>
            </w:r>
            <w:r w:rsidRPr="009A54B6">
              <w:rPr>
                <w:rFonts w:ascii="Book Antiqua" w:hAnsi="Book Antiqua"/>
                <w:spacing w:val="46"/>
              </w:rPr>
              <w:t xml:space="preserve"> </w:t>
            </w:r>
            <w:r w:rsidRPr="009A54B6">
              <w:rPr>
                <w:rFonts w:ascii="Book Antiqua" w:hAnsi="Book Antiqua"/>
              </w:rPr>
              <w:t>ışığında</w:t>
            </w:r>
            <w:r w:rsidRPr="009A54B6">
              <w:rPr>
                <w:rFonts w:ascii="Book Antiqua" w:hAnsi="Book Antiqua"/>
                <w:spacing w:val="46"/>
              </w:rPr>
              <w:t xml:space="preserve"> </w:t>
            </w:r>
            <w:r w:rsidRPr="009A54B6">
              <w:rPr>
                <w:rFonts w:ascii="Book Antiqua" w:hAnsi="Book Antiqua"/>
              </w:rPr>
              <w:t>ilkeli</w:t>
            </w:r>
            <w:r w:rsidRPr="009A54B6">
              <w:rPr>
                <w:rFonts w:ascii="Book Antiqua" w:hAnsi="Book Antiqua"/>
                <w:spacing w:val="47"/>
              </w:rPr>
              <w:t xml:space="preserve"> </w:t>
            </w:r>
            <w:r w:rsidRPr="009A54B6">
              <w:rPr>
                <w:rFonts w:ascii="Book Antiqua" w:hAnsi="Book Antiqua"/>
              </w:rPr>
              <w:t>ve</w:t>
            </w:r>
            <w:r w:rsidRPr="009A54B6">
              <w:rPr>
                <w:rFonts w:ascii="Book Antiqua" w:hAnsi="Book Antiqua"/>
                <w:spacing w:val="47"/>
              </w:rPr>
              <w:t xml:space="preserve"> </w:t>
            </w:r>
            <w:r w:rsidRPr="009A54B6">
              <w:rPr>
                <w:rFonts w:ascii="Book Antiqua" w:hAnsi="Book Antiqua"/>
              </w:rPr>
              <w:t>saygılı davranabilir.</w:t>
            </w:r>
          </w:p>
        </w:tc>
      </w:tr>
      <w:tr w:rsidR="00FA0B4C" w:rsidRPr="009A54B6" w14:paraId="34DA4653" w14:textId="77777777" w:rsidTr="00DD2562">
        <w:trPr>
          <w:trHeight w:val="534"/>
        </w:trPr>
        <w:tc>
          <w:tcPr>
            <w:tcW w:w="746" w:type="dxa"/>
          </w:tcPr>
          <w:p w14:paraId="414A37EB"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29</w:t>
            </w:r>
          </w:p>
        </w:tc>
        <w:tc>
          <w:tcPr>
            <w:tcW w:w="9214" w:type="dxa"/>
          </w:tcPr>
          <w:p w14:paraId="57500B9C" w14:textId="57F44B9B" w:rsidR="00FA0B4C" w:rsidRPr="009A54B6" w:rsidRDefault="00FA0B4C" w:rsidP="00DD2562">
            <w:pPr>
              <w:pStyle w:val="TableParagraph"/>
              <w:spacing w:before="0" w:line="360" w:lineRule="auto"/>
              <w:ind w:left="3" w:right="-15"/>
              <w:rPr>
                <w:rFonts w:ascii="Book Antiqua" w:hAnsi="Book Antiqua"/>
              </w:rPr>
            </w:pPr>
            <w:r w:rsidRPr="009A54B6">
              <w:rPr>
                <w:rFonts w:ascii="Book Antiqua" w:hAnsi="Book Antiqua"/>
              </w:rPr>
              <w:t>Sorunları bilimsel olarak ele almak ve çözümlerinde bilimsel</w:t>
            </w:r>
            <w:r w:rsidRPr="009A54B6">
              <w:rPr>
                <w:rFonts w:ascii="Book Antiqua" w:hAnsi="Book Antiqua"/>
                <w:spacing w:val="24"/>
              </w:rPr>
              <w:t xml:space="preserve"> </w:t>
            </w:r>
            <w:r w:rsidRPr="009A54B6">
              <w:rPr>
                <w:rFonts w:ascii="Book Antiqua" w:hAnsi="Book Antiqua"/>
              </w:rPr>
              <w:t>yöntemleri kullanabilir.</w:t>
            </w:r>
          </w:p>
        </w:tc>
      </w:tr>
      <w:tr w:rsidR="00FA0B4C" w:rsidRPr="009A54B6" w14:paraId="1A5145D6" w14:textId="77777777" w:rsidTr="00DD2562">
        <w:trPr>
          <w:trHeight w:val="534"/>
        </w:trPr>
        <w:tc>
          <w:tcPr>
            <w:tcW w:w="746" w:type="dxa"/>
          </w:tcPr>
          <w:p w14:paraId="34C8B226"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30</w:t>
            </w:r>
          </w:p>
        </w:tc>
        <w:tc>
          <w:tcPr>
            <w:tcW w:w="9214" w:type="dxa"/>
          </w:tcPr>
          <w:p w14:paraId="12672709" w14:textId="6825B78B"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Bilimsel ve tarafsız bir şekilde hasta bilgilerini değerlendirebilir.</w:t>
            </w:r>
          </w:p>
        </w:tc>
      </w:tr>
      <w:tr w:rsidR="00FA0B4C" w:rsidRPr="009A54B6" w14:paraId="1FC87074" w14:textId="77777777" w:rsidTr="00DD2562">
        <w:trPr>
          <w:trHeight w:val="534"/>
        </w:trPr>
        <w:tc>
          <w:tcPr>
            <w:tcW w:w="746" w:type="dxa"/>
          </w:tcPr>
          <w:p w14:paraId="3AF0D3BF"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31</w:t>
            </w:r>
          </w:p>
        </w:tc>
        <w:tc>
          <w:tcPr>
            <w:tcW w:w="9214" w:type="dxa"/>
          </w:tcPr>
          <w:p w14:paraId="43F81849" w14:textId="3724D148" w:rsidR="00FA0B4C" w:rsidRPr="009A54B6" w:rsidRDefault="00FA0B4C" w:rsidP="00DD2562">
            <w:pPr>
              <w:pStyle w:val="TableParagraph"/>
              <w:tabs>
                <w:tab w:val="left" w:pos="1251"/>
                <w:tab w:val="left" w:pos="2123"/>
                <w:tab w:val="left" w:pos="3139"/>
                <w:tab w:val="left" w:pos="4439"/>
                <w:tab w:val="left" w:pos="5375"/>
                <w:tab w:val="left" w:pos="5859"/>
                <w:tab w:val="left" w:pos="7079"/>
              </w:tabs>
              <w:spacing w:before="0" w:line="360" w:lineRule="auto"/>
              <w:ind w:left="3" w:right="-15"/>
              <w:rPr>
                <w:rFonts w:ascii="Book Antiqua" w:hAnsi="Book Antiqua"/>
              </w:rPr>
            </w:pPr>
            <w:r w:rsidRPr="009A54B6">
              <w:rPr>
                <w:rFonts w:ascii="Book Antiqua" w:hAnsi="Book Antiqua"/>
              </w:rPr>
              <w:t>Hastaların</w:t>
            </w:r>
            <w:r w:rsidRPr="009A54B6">
              <w:rPr>
                <w:rFonts w:ascii="Book Antiqua" w:hAnsi="Book Antiqua"/>
              </w:rPr>
              <w:tab/>
              <w:t>kişisel</w:t>
            </w:r>
            <w:r w:rsidRPr="009A54B6">
              <w:rPr>
                <w:rFonts w:ascii="Book Antiqua" w:hAnsi="Book Antiqua"/>
              </w:rPr>
              <w:tab/>
              <w:t>bilgileri</w:t>
            </w:r>
            <w:r w:rsidRPr="009A54B6">
              <w:rPr>
                <w:rFonts w:ascii="Book Antiqua" w:hAnsi="Book Antiqua"/>
              </w:rPr>
              <w:tab/>
              <w:t>konusunda</w:t>
            </w:r>
            <w:r w:rsidRPr="009A54B6">
              <w:rPr>
                <w:rFonts w:ascii="Book Antiqua" w:hAnsi="Book Antiqua"/>
              </w:rPr>
              <w:tab/>
              <w:t>gizlilik</w:t>
            </w:r>
            <w:r w:rsidRPr="009A54B6">
              <w:rPr>
                <w:rFonts w:ascii="Book Antiqua" w:hAnsi="Book Antiqua"/>
              </w:rPr>
              <w:tab/>
              <w:t>ve</w:t>
            </w:r>
            <w:r w:rsidRPr="009A54B6">
              <w:rPr>
                <w:rFonts w:ascii="Book Antiqua" w:hAnsi="Book Antiqua"/>
              </w:rPr>
              <w:tab/>
              <w:t>tarafsızlık</w:t>
            </w:r>
            <w:r w:rsidRPr="009A54B6">
              <w:rPr>
                <w:rFonts w:ascii="Book Antiqua" w:hAnsi="Book Antiqua"/>
              </w:rPr>
              <w:tab/>
              <w:t>ilkesini uygulayabilir.</w:t>
            </w:r>
          </w:p>
        </w:tc>
      </w:tr>
      <w:tr w:rsidR="00FA0B4C" w:rsidRPr="009A54B6" w14:paraId="4884C6F0" w14:textId="77777777" w:rsidTr="00DD2562">
        <w:trPr>
          <w:trHeight w:val="534"/>
        </w:trPr>
        <w:tc>
          <w:tcPr>
            <w:tcW w:w="746" w:type="dxa"/>
          </w:tcPr>
          <w:p w14:paraId="678ED400"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32</w:t>
            </w:r>
          </w:p>
        </w:tc>
        <w:tc>
          <w:tcPr>
            <w:tcW w:w="9214" w:type="dxa"/>
          </w:tcPr>
          <w:p w14:paraId="6D67F73D" w14:textId="52DCBD1F"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Sağlık sorunlarının çözümünde toplum faktörünü göz önünde tutabilir.</w:t>
            </w:r>
          </w:p>
        </w:tc>
      </w:tr>
      <w:tr w:rsidR="00FA0B4C" w:rsidRPr="009A54B6" w14:paraId="40058835" w14:textId="77777777" w:rsidTr="00DD2562">
        <w:trPr>
          <w:trHeight w:val="534"/>
        </w:trPr>
        <w:tc>
          <w:tcPr>
            <w:tcW w:w="746" w:type="dxa"/>
          </w:tcPr>
          <w:p w14:paraId="28D0AEB2" w14:textId="77777777" w:rsidR="00FA0B4C" w:rsidRPr="009A54B6" w:rsidRDefault="00FA0B4C" w:rsidP="00DD2562">
            <w:pPr>
              <w:pStyle w:val="TableParagraph"/>
              <w:spacing w:before="0" w:line="360" w:lineRule="auto"/>
              <w:ind w:right="382"/>
              <w:rPr>
                <w:rFonts w:ascii="Book Antiqua" w:hAnsi="Book Antiqua"/>
                <w:b/>
              </w:rPr>
            </w:pPr>
            <w:r w:rsidRPr="009A54B6">
              <w:rPr>
                <w:rFonts w:ascii="Book Antiqua" w:hAnsi="Book Antiqua"/>
                <w:b/>
              </w:rPr>
              <w:t>33</w:t>
            </w:r>
          </w:p>
        </w:tc>
        <w:tc>
          <w:tcPr>
            <w:tcW w:w="9214" w:type="dxa"/>
          </w:tcPr>
          <w:p w14:paraId="68CA9D68" w14:textId="67DE07BD" w:rsidR="00FA0B4C" w:rsidRPr="009A54B6" w:rsidRDefault="00FA0B4C" w:rsidP="00DD2562">
            <w:pPr>
              <w:pStyle w:val="TableParagraph"/>
              <w:spacing w:before="0" w:line="360" w:lineRule="auto"/>
              <w:ind w:left="3"/>
              <w:rPr>
                <w:rFonts w:ascii="Book Antiqua" w:hAnsi="Book Antiqua"/>
              </w:rPr>
            </w:pPr>
            <w:r w:rsidRPr="009A54B6">
              <w:rPr>
                <w:rFonts w:ascii="Book Antiqua" w:hAnsi="Book Antiqua"/>
              </w:rPr>
              <w:t>Doğru ve düzenli temel tıbbi kayıt tutabilme ve öneminin farkında olabilir.</w:t>
            </w:r>
          </w:p>
        </w:tc>
      </w:tr>
    </w:tbl>
    <w:p w14:paraId="1F6E15B1" w14:textId="1D18B4AE" w:rsidR="00FA0B4C" w:rsidRDefault="00FA0B4C" w:rsidP="008F305C">
      <w:pPr>
        <w:pStyle w:val="BodyText"/>
        <w:spacing w:line="360" w:lineRule="auto"/>
        <w:rPr>
          <w:rFonts w:ascii="Book Antiqua" w:hAnsi="Book Antiqua"/>
          <w:sz w:val="22"/>
          <w:szCs w:val="22"/>
        </w:rPr>
      </w:pPr>
    </w:p>
    <w:sectPr w:rsidR="00FA0B4C" w:rsidSect="008F305C">
      <w:pgSz w:w="11920" w:h="16840"/>
      <w:pgMar w:top="1600" w:right="1400" w:bottom="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UwNDY1t7Q0MbMwtTRU0lEKTi0uzszPAykwrAUAamTUViwAAAA="/>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2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3A7F51"/>
    <w:rsid w:val="00060D05"/>
    <w:rsid w:val="0006217E"/>
    <w:rsid w:val="0006493E"/>
    <w:rsid w:val="00094424"/>
    <w:rsid w:val="000B680B"/>
    <w:rsid w:val="000C647E"/>
    <w:rsid w:val="000F1DC4"/>
    <w:rsid w:val="000F47EF"/>
    <w:rsid w:val="00141C3F"/>
    <w:rsid w:val="001808C0"/>
    <w:rsid w:val="001906AF"/>
    <w:rsid w:val="001B23E8"/>
    <w:rsid w:val="00244524"/>
    <w:rsid w:val="002C6EFF"/>
    <w:rsid w:val="002D4513"/>
    <w:rsid w:val="003149EA"/>
    <w:rsid w:val="00322B87"/>
    <w:rsid w:val="0034279F"/>
    <w:rsid w:val="003823BE"/>
    <w:rsid w:val="003A7F51"/>
    <w:rsid w:val="003D48FC"/>
    <w:rsid w:val="00402FEB"/>
    <w:rsid w:val="00476DE8"/>
    <w:rsid w:val="00491C39"/>
    <w:rsid w:val="004928F5"/>
    <w:rsid w:val="004E4091"/>
    <w:rsid w:val="004E497E"/>
    <w:rsid w:val="004E4F2C"/>
    <w:rsid w:val="005352BA"/>
    <w:rsid w:val="00556E16"/>
    <w:rsid w:val="0058010F"/>
    <w:rsid w:val="005978B1"/>
    <w:rsid w:val="005A6AC7"/>
    <w:rsid w:val="005D207E"/>
    <w:rsid w:val="00601A97"/>
    <w:rsid w:val="0066548E"/>
    <w:rsid w:val="006D3576"/>
    <w:rsid w:val="00767CE6"/>
    <w:rsid w:val="007A490B"/>
    <w:rsid w:val="007B7532"/>
    <w:rsid w:val="007F0EFF"/>
    <w:rsid w:val="00876201"/>
    <w:rsid w:val="008A6D1B"/>
    <w:rsid w:val="008C11C8"/>
    <w:rsid w:val="008F305C"/>
    <w:rsid w:val="00925127"/>
    <w:rsid w:val="009775D0"/>
    <w:rsid w:val="009A54B6"/>
    <w:rsid w:val="009C6AF7"/>
    <w:rsid w:val="00A57ED9"/>
    <w:rsid w:val="00A611A8"/>
    <w:rsid w:val="00AB685E"/>
    <w:rsid w:val="00AB71DE"/>
    <w:rsid w:val="00B53792"/>
    <w:rsid w:val="00C34BB4"/>
    <w:rsid w:val="00C42EF5"/>
    <w:rsid w:val="00C564AA"/>
    <w:rsid w:val="00CC4D58"/>
    <w:rsid w:val="00D1651F"/>
    <w:rsid w:val="00D43CB9"/>
    <w:rsid w:val="00D81B06"/>
    <w:rsid w:val="00D97BA8"/>
    <w:rsid w:val="00DA4181"/>
    <w:rsid w:val="00E52447"/>
    <w:rsid w:val="00E62775"/>
    <w:rsid w:val="00E72DC5"/>
    <w:rsid w:val="00E84B24"/>
    <w:rsid w:val="00F47A06"/>
    <w:rsid w:val="00F90D62"/>
    <w:rsid w:val="00FA0B4C"/>
    <w:rsid w:val="00FB5872"/>
    <w:rsid w:val="00FE3AB1"/>
    <w:rsid w:val="00FE70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6CE289"/>
  <w15:docId w15:val="{734C1A88-8F6B-4BB1-99A0-67AB18F5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Calibri" w:eastAsia="Calibri" w:hAnsi="Calibri" w:cs="Calibri"/>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A3739-7287-4834-9C17-DEA8ED41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Muslum</cp:lastModifiedBy>
  <cp:revision>74</cp:revision>
  <dcterms:created xsi:type="dcterms:W3CDTF">2022-08-21T11:12:00Z</dcterms:created>
  <dcterms:modified xsi:type="dcterms:W3CDTF">2022-08-24T11:20:00Z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2022-08-21T00:00:00Z</vt:filetime>
  </property>
</Properties>
</file>